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E2D" w:rsidRPr="005D6C7C" w:rsidRDefault="005D6C7C" w:rsidP="005D6C7C">
      <w:pPr>
        <w:spacing w:after="0" w:line="240" w:lineRule="auto"/>
        <w:ind w:firstLine="709"/>
        <w:rPr>
          <w:color w:val="404040"/>
          <w:sz w:val="28"/>
          <w:szCs w:val="28"/>
          <w:shd w:val="clear" w:color="auto" w:fill="FFFFFF"/>
        </w:rPr>
      </w:pPr>
      <w:r w:rsidRPr="005D6C7C">
        <w:rPr>
          <w:b/>
          <w:color w:val="404040"/>
          <w:sz w:val="28"/>
          <w:szCs w:val="28"/>
          <w:shd w:val="clear" w:color="auto" w:fill="FFFFFF"/>
        </w:rPr>
        <w:t>Пингвины</w:t>
      </w:r>
      <w:r w:rsidRPr="005D6C7C">
        <w:rPr>
          <w:color w:val="404040"/>
          <w:sz w:val="28"/>
          <w:szCs w:val="28"/>
          <w:shd w:val="clear" w:color="auto" w:fill="FFFFFF"/>
        </w:rPr>
        <w:t xml:space="preserve"> на сегодня</w:t>
      </w:r>
      <w:bookmarkStart w:id="0" w:name="_GoBack"/>
      <w:bookmarkEnd w:id="0"/>
      <w:r w:rsidRPr="005D6C7C">
        <w:rPr>
          <w:color w:val="404040"/>
          <w:sz w:val="28"/>
          <w:szCs w:val="28"/>
          <w:shd w:val="clear" w:color="auto" w:fill="FFFFFF"/>
        </w:rPr>
        <w:t>шний день представляют одно из самых многочисленных семейств. Это единственные на сегодняшний день нелетающие птицы, входящие в отряд «</w:t>
      </w:r>
      <w:proofErr w:type="spellStart"/>
      <w:r w:rsidRPr="005D6C7C">
        <w:rPr>
          <w:color w:val="404040"/>
          <w:sz w:val="28"/>
          <w:szCs w:val="28"/>
          <w:shd w:val="clear" w:color="auto" w:fill="FFFFFF"/>
        </w:rPr>
        <w:t>Пингвинообразные</w:t>
      </w:r>
      <w:proofErr w:type="spellEnd"/>
      <w:r w:rsidRPr="005D6C7C">
        <w:rPr>
          <w:color w:val="404040"/>
          <w:sz w:val="28"/>
          <w:szCs w:val="28"/>
          <w:shd w:val="clear" w:color="auto" w:fill="FFFFFF"/>
        </w:rPr>
        <w:t>». Они прекрасно плавают и ныряют, но совсем не умеют летать.</w:t>
      </w:r>
    </w:p>
    <w:p w:rsidR="005D6C7C" w:rsidRPr="005D6C7C" w:rsidRDefault="005D6C7C" w:rsidP="005D6C7C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404040"/>
          <w:sz w:val="28"/>
          <w:szCs w:val="28"/>
        </w:rPr>
      </w:pPr>
      <w:r w:rsidRPr="005D6C7C">
        <w:rPr>
          <w:color w:val="404040"/>
          <w:sz w:val="28"/>
          <w:szCs w:val="28"/>
        </w:rPr>
        <w:t>Эти животные обладают обтекаемой формой тела, что позволяет им без проблем перемещаться по водным просторам морей и океанов. Это достигается благодаря прекрасно развитой мускулатуре, устройству костей, а также наличию крыльев. Благодаря быстрой мощной работе крыльев, достигается такая хорошая скорость перемещения животных в толще воды. В отличие от летающих пернатых, у пингвинов явно выражена грудина с килем, а также достаточно развитая мускулатура. Кости плечевого пояса и предплечий соединены неподвижно, что позволяет оптимизировать работу крыльев, сделав ее более мощной. Мускулатура в области груди занимает почти треть всей мускулатуры тела.</w:t>
      </w:r>
    </w:p>
    <w:p w:rsidR="005D6C7C" w:rsidRPr="005D6C7C" w:rsidRDefault="005D6C7C" w:rsidP="005D6C7C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404040"/>
          <w:sz w:val="28"/>
          <w:szCs w:val="28"/>
        </w:rPr>
      </w:pPr>
      <w:r w:rsidRPr="005D6C7C">
        <w:rPr>
          <w:color w:val="404040"/>
          <w:sz w:val="28"/>
          <w:szCs w:val="28"/>
        </w:rPr>
        <w:t>В зависимости от вида, размеры и вес этих животных могут существенно отличаться. Взрослые императорские пингвины вырастают в длину почти до полутора метров, набирая вес не меньше 40 килограммов. У этих животных достаточно короткие бедренные кости, неподвижные коленные суставы, а также ноги, смещенные по направлению назад. Этим обуславливается их уникальная и необычная походка вразвалку.</w:t>
      </w:r>
    </w:p>
    <w:p w:rsidR="005D6C7C" w:rsidRPr="005D6C7C" w:rsidRDefault="005D6C7C" w:rsidP="005D6C7C">
      <w:pPr>
        <w:spacing w:after="0" w:line="240" w:lineRule="auto"/>
        <w:ind w:firstLine="709"/>
        <w:rPr>
          <w:color w:val="404040"/>
          <w:sz w:val="28"/>
          <w:szCs w:val="28"/>
          <w:shd w:val="clear" w:color="auto" w:fill="FFFFFF"/>
        </w:rPr>
      </w:pPr>
      <w:r w:rsidRPr="005D6C7C">
        <w:rPr>
          <w:color w:val="404040"/>
          <w:sz w:val="28"/>
          <w:szCs w:val="28"/>
          <w:shd w:val="clear" w:color="auto" w:fill="FFFFFF"/>
        </w:rPr>
        <w:t>В дополнение ко всему, пингвины имеют достаточно короткие ступни с плавательной перепонкой. Хвостовая часть этих животных несколько укороченная, поскольку функции рулей выполняют ноги. Повышенная плотность костной ткани пингвинов характеризует основные отличия от других видов пернатых.</w:t>
      </w:r>
    </w:p>
    <w:p w:rsidR="005D6C7C" w:rsidRPr="005D6C7C" w:rsidRDefault="005D6C7C" w:rsidP="005D6C7C">
      <w:pPr>
        <w:spacing w:after="0" w:line="240" w:lineRule="auto"/>
        <w:ind w:firstLine="709"/>
        <w:rPr>
          <w:color w:val="404040"/>
          <w:sz w:val="28"/>
          <w:szCs w:val="28"/>
          <w:shd w:val="clear" w:color="auto" w:fill="FFFFFF"/>
        </w:rPr>
      </w:pPr>
      <w:r w:rsidRPr="005D6C7C">
        <w:rPr>
          <w:color w:val="404040"/>
          <w:sz w:val="28"/>
          <w:szCs w:val="28"/>
          <w:shd w:val="clear" w:color="auto" w:fill="FFFFFF"/>
        </w:rPr>
        <w:t>Пингвины</w:t>
      </w:r>
      <w:r w:rsidRPr="005D6C7C">
        <w:rPr>
          <w:color w:val="404040"/>
          <w:sz w:val="28"/>
          <w:szCs w:val="28"/>
          <w:shd w:val="clear" w:color="auto" w:fill="FFFFFF"/>
        </w:rPr>
        <w:t> — </w:t>
      </w:r>
      <w:r w:rsidRPr="005D6C7C">
        <w:rPr>
          <w:color w:val="404040"/>
          <w:sz w:val="28"/>
          <w:szCs w:val="28"/>
          <w:shd w:val="clear" w:color="auto" w:fill="FFFFFF"/>
        </w:rPr>
        <w:t>это прекрасные пловцы, которые могут нырять на глубины больше 100 метров. Они достаточно легко преодолевают расстояние до 20 километров, а то и больше, перемещаясь в толще воды со скоростью не меньше 10 км/час. Имеются виды, которые способны перемещаться в толще воды со скоростью больше 40 км/час. Если у пингвинов не сезон размножаться, то они уходят в открытые воды на удаления до 1000 километров в поисках пропитания.</w:t>
      </w:r>
    </w:p>
    <w:p w:rsidR="005D6C7C" w:rsidRPr="005D6C7C" w:rsidRDefault="005D6C7C" w:rsidP="005D6C7C">
      <w:pPr>
        <w:spacing w:after="0" w:line="240" w:lineRule="auto"/>
        <w:ind w:firstLine="709"/>
        <w:rPr>
          <w:color w:val="404040"/>
          <w:sz w:val="28"/>
          <w:szCs w:val="28"/>
          <w:shd w:val="clear" w:color="auto" w:fill="FFFFFF"/>
        </w:rPr>
      </w:pPr>
      <w:r w:rsidRPr="005D6C7C">
        <w:rPr>
          <w:color w:val="404040"/>
          <w:sz w:val="28"/>
          <w:szCs w:val="28"/>
          <w:shd w:val="clear" w:color="auto" w:fill="FFFFFF"/>
        </w:rPr>
        <w:t>Зачастую, перемещаясь по суше, они ложатся на живот и отталкиваются лапами, конечно, если этому способствуют условия, то есть, при условии наличия снега или льда. При этом они передвигаются со скоростью, не меньше 7 км/час. Если снежный покров отсутствует, то пингвинам приходится ходить вертикально, хотя для них это некомфортно.</w:t>
      </w:r>
    </w:p>
    <w:p w:rsidR="005D6C7C" w:rsidRPr="005D6C7C" w:rsidRDefault="005D6C7C" w:rsidP="005D6C7C">
      <w:pPr>
        <w:spacing w:after="0" w:line="240" w:lineRule="auto"/>
        <w:ind w:firstLine="709"/>
        <w:rPr>
          <w:color w:val="404040"/>
          <w:sz w:val="28"/>
          <w:szCs w:val="28"/>
          <w:shd w:val="clear" w:color="auto" w:fill="FFFFFF"/>
        </w:rPr>
      </w:pPr>
      <w:r w:rsidRPr="005D6C7C">
        <w:rPr>
          <w:color w:val="404040"/>
          <w:sz w:val="28"/>
          <w:szCs w:val="28"/>
          <w:shd w:val="clear" w:color="auto" w:fill="FFFFFF"/>
        </w:rPr>
        <w:t>Находясь в природной среде, пингвины живут в среднем от 15 до 25-ти лет. В условиях правильного содержания и правильного ухода, пингвины запросто могут дожить до 30 лет и более. Особенно низкие шансы на выживание у пингвинов, независимо от вида, еще не достигших одного года жизни. К сожалению, на этот процесс влияют различные факторы.</w:t>
      </w:r>
    </w:p>
    <w:p w:rsidR="005D6C7C" w:rsidRPr="005D6C7C" w:rsidRDefault="005D6C7C" w:rsidP="005D6C7C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404040"/>
          <w:sz w:val="28"/>
          <w:szCs w:val="28"/>
        </w:rPr>
      </w:pPr>
      <w:r w:rsidRPr="005D6C7C">
        <w:rPr>
          <w:color w:val="404040"/>
          <w:sz w:val="28"/>
          <w:szCs w:val="28"/>
        </w:rPr>
        <w:t xml:space="preserve">Предки современных пингвинов в свое время населяли территории с умеренным климатом, поскольку тогда Антарктида не была такой Антарктидой, которой она является сегодня. Постепенно происходили </w:t>
      </w:r>
      <w:r w:rsidRPr="005D6C7C">
        <w:rPr>
          <w:color w:val="404040"/>
          <w:sz w:val="28"/>
          <w:szCs w:val="28"/>
        </w:rPr>
        <w:lastRenderedPageBreak/>
        <w:t>изменения климатических условий, что приводило к изменению природных мест обитания многих животных. Когда Антарктида сдвинулась ближе к Южному полюсу, произошла массовая миграция животных, а вот пингвины смогли приспособиться к столь суровым условиям Антарктиды.</w:t>
      </w:r>
    </w:p>
    <w:p w:rsidR="005D6C7C" w:rsidRPr="005D6C7C" w:rsidRDefault="005D6C7C" w:rsidP="005D6C7C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404040"/>
          <w:sz w:val="28"/>
          <w:szCs w:val="28"/>
        </w:rPr>
      </w:pPr>
      <w:r w:rsidRPr="005D6C7C">
        <w:rPr>
          <w:color w:val="404040"/>
          <w:sz w:val="28"/>
          <w:szCs w:val="28"/>
        </w:rPr>
        <w:t xml:space="preserve">Естественными местами обитания пингвинов стали водные просторы южного полушария, а также прибрежные акватории Антарктики и Новой Зеландии, южные региона Австралии и Южной Африки, а также побережья Южной Америки и </w:t>
      </w:r>
      <w:proofErr w:type="spellStart"/>
      <w:r w:rsidRPr="005D6C7C">
        <w:rPr>
          <w:color w:val="404040"/>
          <w:sz w:val="28"/>
          <w:szCs w:val="28"/>
        </w:rPr>
        <w:t>Галапагосские</w:t>
      </w:r>
      <w:proofErr w:type="spellEnd"/>
      <w:r w:rsidRPr="005D6C7C">
        <w:rPr>
          <w:color w:val="404040"/>
          <w:sz w:val="28"/>
          <w:szCs w:val="28"/>
        </w:rPr>
        <w:t xml:space="preserve"> острова.</w:t>
      </w:r>
    </w:p>
    <w:p w:rsidR="005D6C7C" w:rsidRPr="005D6C7C" w:rsidRDefault="005D6C7C" w:rsidP="005D6C7C">
      <w:pPr>
        <w:spacing w:after="0" w:line="240" w:lineRule="auto"/>
        <w:ind w:firstLine="709"/>
        <w:rPr>
          <w:color w:val="404040"/>
          <w:sz w:val="28"/>
          <w:szCs w:val="28"/>
          <w:shd w:val="clear" w:color="auto" w:fill="FFFFFF"/>
        </w:rPr>
      </w:pPr>
      <w:r w:rsidRPr="005D6C7C">
        <w:rPr>
          <w:color w:val="404040"/>
          <w:sz w:val="28"/>
          <w:szCs w:val="28"/>
          <w:shd w:val="clear" w:color="auto" w:fill="FFFFFF"/>
        </w:rPr>
        <w:t>Пингвины – это в большей степени холодолюбивые животные, поэтому основное условие их обитания в экваториальной зоне – это наличие холодного течения. Обитание всех современных видов пингвинов ограничено 45-60 градусами южной широты, поэтому самые большие популяции пингвинов сосредоточены в пределах Антарктики и прилегающих к ней островов.</w:t>
      </w:r>
    </w:p>
    <w:p w:rsidR="005D6C7C" w:rsidRPr="005D6C7C" w:rsidRDefault="005D6C7C" w:rsidP="005D6C7C">
      <w:pPr>
        <w:spacing w:after="0" w:line="240" w:lineRule="auto"/>
        <w:ind w:firstLine="709"/>
        <w:rPr>
          <w:sz w:val="28"/>
          <w:szCs w:val="28"/>
        </w:rPr>
      </w:pPr>
      <w:r w:rsidRPr="005D6C7C">
        <w:rPr>
          <w:color w:val="404040"/>
          <w:sz w:val="28"/>
          <w:szCs w:val="28"/>
          <w:shd w:val="clear" w:color="auto" w:fill="FFFFFF"/>
        </w:rPr>
        <w:t>В основу рациона питания пингвинов входит рыба, ракообразные, планктон, а также небольшие представители головоногих моллюсков. Пингвины с удовольствием поедают анчоусов и криля, сардин, антарктическую серебрянку, кальмаров и осьминогов, небольшого размера. Когда эти морские обитатели охотятся, они могут совершать почти тысячу погружений. Количество таких погружений зависит от климатических условий, а также от видовых особенностей и наличия кормовой базы.</w:t>
      </w:r>
    </w:p>
    <w:sectPr w:rsidR="005D6C7C" w:rsidRPr="005D6C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790"/>
    <w:rsid w:val="00124E2D"/>
    <w:rsid w:val="00187105"/>
    <w:rsid w:val="00221E28"/>
    <w:rsid w:val="002B6980"/>
    <w:rsid w:val="002F379E"/>
    <w:rsid w:val="003E7F76"/>
    <w:rsid w:val="004C6E16"/>
    <w:rsid w:val="005D6C7C"/>
    <w:rsid w:val="006F78ED"/>
    <w:rsid w:val="00720F89"/>
    <w:rsid w:val="00791790"/>
    <w:rsid w:val="00A119D7"/>
    <w:rsid w:val="00AA3729"/>
    <w:rsid w:val="00BC7521"/>
    <w:rsid w:val="00C8268C"/>
    <w:rsid w:val="00C834D8"/>
    <w:rsid w:val="00D24170"/>
    <w:rsid w:val="00D7614D"/>
    <w:rsid w:val="00DC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8ED"/>
    <w:pPr>
      <w:jc w:val="both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D6C7C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  <w:style w:type="character" w:styleId="a4">
    <w:name w:val="annotation reference"/>
    <w:basedOn w:val="a0"/>
    <w:uiPriority w:val="99"/>
    <w:semiHidden/>
    <w:unhideWhenUsed/>
    <w:rsid w:val="005D6C7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5D6C7C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5D6C7C"/>
    <w:rPr>
      <w:rFonts w:ascii="Times New Roman" w:hAnsi="Times New Roman" w:cs="Times New Roman"/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5D6C7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5D6C7C"/>
    <w:rPr>
      <w:rFonts w:ascii="Times New Roman" w:hAnsi="Times New Roman" w:cs="Times New Roman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5D6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D6C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8ED"/>
    <w:pPr>
      <w:jc w:val="both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D6C7C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  <w:style w:type="character" w:styleId="a4">
    <w:name w:val="annotation reference"/>
    <w:basedOn w:val="a0"/>
    <w:uiPriority w:val="99"/>
    <w:semiHidden/>
    <w:unhideWhenUsed/>
    <w:rsid w:val="005D6C7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5D6C7C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5D6C7C"/>
    <w:rPr>
      <w:rFonts w:ascii="Times New Roman" w:hAnsi="Times New Roman" w:cs="Times New Roman"/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5D6C7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5D6C7C"/>
    <w:rPr>
      <w:rFonts w:ascii="Times New Roman" w:hAnsi="Times New Roman" w:cs="Times New Roman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5D6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D6C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32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619</Words>
  <Characters>3532</Characters>
  <Application>Microsoft Office Word</Application>
  <DocSecurity>0</DocSecurity>
  <Lines>29</Lines>
  <Paragraphs>8</Paragraphs>
  <ScaleCrop>false</ScaleCrop>
  <Company/>
  <LinksUpToDate>false</LinksUpToDate>
  <CharactersWithSpaces>4143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2019-12-07T13:24:00Z</dcterms:created>
  <dcterms:modified xsi:type="dcterms:W3CDTF">2019-12-07T13:35:00Z</dcterms:modified>
</cp:coreProperties>
</file>