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97" w:rsidRDefault="001B1497" w:rsidP="001B149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56EFF" w:rsidRDefault="00C56EFF" w:rsidP="001B14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6797040" cy="96088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6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FF" w:rsidRDefault="00C56EFF" w:rsidP="001B1497">
      <w:pPr>
        <w:jc w:val="center"/>
        <w:rPr>
          <w:rFonts w:ascii="Times New Roman" w:hAnsi="Times New Roman" w:cs="Times New Roman"/>
          <w:b/>
        </w:rPr>
      </w:pPr>
    </w:p>
    <w:p w:rsidR="00C56EFF" w:rsidRDefault="00C56EFF" w:rsidP="001B1497">
      <w:pPr>
        <w:jc w:val="center"/>
        <w:rPr>
          <w:rFonts w:ascii="Times New Roman" w:hAnsi="Times New Roman" w:cs="Times New Roman"/>
          <w:b/>
        </w:rPr>
      </w:pPr>
    </w:p>
    <w:p w:rsidR="00C56EFF" w:rsidRDefault="00C56EFF" w:rsidP="001B1497">
      <w:pPr>
        <w:jc w:val="center"/>
        <w:rPr>
          <w:rFonts w:ascii="Times New Roman" w:hAnsi="Times New Roman" w:cs="Times New Roman"/>
          <w:b/>
        </w:rPr>
      </w:pPr>
    </w:p>
    <w:p w:rsidR="001B1497" w:rsidRPr="00E51988" w:rsidRDefault="001B1497" w:rsidP="001B1497">
      <w:pPr>
        <w:jc w:val="center"/>
        <w:rPr>
          <w:rFonts w:ascii="Times New Roman" w:hAnsi="Times New Roman" w:cs="Times New Roman"/>
        </w:rPr>
      </w:pPr>
      <w:r w:rsidRPr="00E51988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1B1497" w:rsidRPr="00E51988" w:rsidRDefault="001B1497" w:rsidP="001B1497">
      <w:pPr>
        <w:jc w:val="center"/>
        <w:rPr>
          <w:rFonts w:ascii="Times New Roman" w:hAnsi="Times New Roman" w:cs="Times New Roman"/>
        </w:rPr>
      </w:pPr>
      <w:r w:rsidRPr="00E51988">
        <w:rPr>
          <w:rFonts w:ascii="Times New Roman" w:hAnsi="Times New Roman" w:cs="Times New Roman"/>
        </w:rPr>
        <w:t>города Ульяновска «Средняя школа № 64»</w:t>
      </w:r>
    </w:p>
    <w:p w:rsidR="001B1497" w:rsidRDefault="001B1497" w:rsidP="001B1497">
      <w:pPr>
        <w:jc w:val="center"/>
        <w:rPr>
          <w:rFonts w:ascii="Times New Roman" w:hAnsi="Times New Roman" w:cs="Times New Roman"/>
          <w:b/>
        </w:rPr>
      </w:pPr>
    </w:p>
    <w:p w:rsidR="001B1497" w:rsidRPr="001B1497" w:rsidRDefault="001B1497" w:rsidP="001B1497">
      <w:pPr>
        <w:jc w:val="center"/>
        <w:rPr>
          <w:rFonts w:ascii="Times New Roman" w:hAnsi="Times New Roman" w:cs="Times New Roman"/>
          <w:b/>
        </w:rPr>
      </w:pPr>
    </w:p>
    <w:p w:rsidR="001B1497" w:rsidRPr="001B1497" w:rsidRDefault="001B1497" w:rsidP="001B1497">
      <w:pPr>
        <w:rPr>
          <w:rFonts w:ascii="Times New Roman" w:hAnsi="Times New Roman" w:cs="Times New Roman"/>
        </w:rPr>
      </w:pPr>
    </w:p>
    <w:tbl>
      <w:tblPr>
        <w:tblW w:w="11115" w:type="dxa"/>
        <w:tblLayout w:type="fixed"/>
        <w:tblLook w:val="04A0" w:firstRow="1" w:lastRow="0" w:firstColumn="1" w:lastColumn="0" w:noHBand="0" w:noVBand="1"/>
      </w:tblPr>
      <w:tblGrid>
        <w:gridCol w:w="3655"/>
        <w:gridCol w:w="3654"/>
        <w:gridCol w:w="3806"/>
      </w:tblGrid>
      <w:tr w:rsidR="001B1497" w:rsidRPr="001B1497" w:rsidTr="00E51988">
        <w:trPr>
          <w:trHeight w:val="1726"/>
        </w:trPr>
        <w:tc>
          <w:tcPr>
            <w:tcW w:w="3655" w:type="dxa"/>
            <w:shd w:val="clear" w:color="auto" w:fill="auto"/>
          </w:tcPr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«Рассмотрено и одобрено»</w:t>
            </w:r>
          </w:p>
          <w:p w:rsidR="001B1497" w:rsidRPr="00E51988" w:rsidRDefault="00E51988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ШМО № _1_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3</w:t>
            </w:r>
            <w:r w:rsidR="00E51988"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</w:t>
            </w: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B1497" w:rsidRPr="00E51988" w:rsidRDefault="00E51988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B1497" w:rsidRPr="00E51988">
              <w:rPr>
                <w:rFonts w:ascii="Times New Roman" w:hAnsi="Times New Roman" w:cs="Times New Roman"/>
                <w:sz w:val="24"/>
                <w:szCs w:val="24"/>
              </w:rPr>
              <w:t>О.П. Китаева</w:t>
            </w:r>
          </w:p>
          <w:p w:rsidR="001B1497" w:rsidRPr="00E51988" w:rsidRDefault="001B1497" w:rsidP="00141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54" w:type="dxa"/>
            <w:shd w:val="clear" w:color="auto" w:fill="auto"/>
          </w:tcPr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_____________Л.Н. Абакумова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«31»</w:t>
            </w: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6" w:type="dxa"/>
            <w:shd w:val="clear" w:color="auto" w:fill="auto"/>
          </w:tcPr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Директор МБОУ  СШ № 64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________________Л.Ф. Мустафина</w:t>
            </w:r>
          </w:p>
          <w:p w:rsidR="001B1497" w:rsidRPr="00E51988" w:rsidRDefault="001B1497" w:rsidP="00141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  <w:r w:rsidR="00E51988" w:rsidRPr="00E5198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519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о\д </w:t>
            </w:r>
            <w:r w:rsidR="00E519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519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5198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</w:tbl>
    <w:p w:rsidR="001B1497" w:rsidRDefault="001B1497" w:rsidP="001B1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497" w:rsidRDefault="001B1497" w:rsidP="001B1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497" w:rsidRPr="001B1497" w:rsidRDefault="001B1497" w:rsidP="00E51988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B1497" w:rsidRPr="001B1497" w:rsidRDefault="001B1497" w:rsidP="001B1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497" w:rsidRPr="00E51988" w:rsidRDefault="001B1497" w:rsidP="001B1497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88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B1497" w:rsidRDefault="001B1497" w:rsidP="001B14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>по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РОДНОМУ РУССКОМУ ЯЗЫКУ                </w:t>
      </w:r>
      <w:r w:rsidRPr="001B1497">
        <w:rPr>
          <w:rFonts w:ascii="Times New Roman" w:hAnsi="Times New Roman" w:cs="Times New Roman"/>
          <w:sz w:val="24"/>
          <w:szCs w:val="24"/>
        </w:rPr>
        <w:t>___________________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C3A59" w:rsidRPr="001B1497" w:rsidRDefault="009C3A59" w:rsidP="001B1497">
      <w:pPr>
        <w:rPr>
          <w:rFonts w:ascii="Times New Roman" w:hAnsi="Times New Roman" w:cs="Times New Roman"/>
          <w:b/>
          <w:sz w:val="24"/>
          <w:szCs w:val="24"/>
        </w:rPr>
      </w:pPr>
    </w:p>
    <w:p w:rsidR="001B1497" w:rsidRDefault="001B1497" w:rsidP="001B14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497">
        <w:rPr>
          <w:rFonts w:ascii="Times New Roman" w:hAnsi="Times New Roman" w:cs="Times New Roman"/>
          <w:b/>
          <w:bCs/>
          <w:sz w:val="24"/>
          <w:szCs w:val="24"/>
        </w:rPr>
        <w:t>Учебный год______202</w:t>
      </w:r>
      <w:r w:rsidR="00110E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1497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110E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1497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9C3A59" w:rsidRPr="001B1497" w:rsidRDefault="009C3A59" w:rsidP="001B14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1B1497">
      <w:pPr>
        <w:rPr>
          <w:rFonts w:ascii="Times New Roman" w:hAnsi="Times New Roman" w:cs="Times New Roman"/>
          <w:b/>
          <w:sz w:val="24"/>
          <w:szCs w:val="24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>Уровень обучения (класс)___</w:t>
      </w:r>
      <w:r w:rsidRPr="001B1497">
        <w:rPr>
          <w:rFonts w:ascii="Times New Roman" w:hAnsi="Times New Roman" w:cs="Times New Roman"/>
          <w:sz w:val="24"/>
          <w:szCs w:val="24"/>
        </w:rPr>
        <w:t xml:space="preserve"> основное общее образование </w:t>
      </w:r>
      <w:r w:rsidRPr="001B1497">
        <w:rPr>
          <w:rFonts w:ascii="Times New Roman" w:hAnsi="Times New Roman" w:cs="Times New Roman"/>
          <w:b/>
          <w:sz w:val="24"/>
          <w:szCs w:val="24"/>
        </w:rPr>
        <w:t>_________</w:t>
      </w:r>
      <w:r w:rsidRPr="00E51988">
        <w:rPr>
          <w:rFonts w:ascii="Times New Roman" w:hAnsi="Times New Roman" w:cs="Times New Roman"/>
          <w:b/>
          <w:sz w:val="32"/>
          <w:szCs w:val="32"/>
        </w:rPr>
        <w:t>_7</w:t>
      </w:r>
      <w:r w:rsidRPr="001B1497">
        <w:rPr>
          <w:rFonts w:ascii="Times New Roman" w:hAnsi="Times New Roman" w:cs="Times New Roman"/>
          <w:b/>
          <w:sz w:val="24"/>
          <w:szCs w:val="24"/>
        </w:rPr>
        <w:t xml:space="preserve"> класс__</w:t>
      </w:r>
      <w:r w:rsidRPr="001B1497">
        <w:rPr>
          <w:rFonts w:ascii="Times New Roman" w:hAnsi="Times New Roman" w:cs="Times New Roman"/>
          <w:sz w:val="24"/>
          <w:szCs w:val="24"/>
        </w:rPr>
        <w:t>___</w:t>
      </w:r>
      <w:r w:rsidRPr="001B1497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9C3A59" w:rsidRPr="001B1497" w:rsidRDefault="009C3A59" w:rsidP="001B1497">
      <w:pPr>
        <w:rPr>
          <w:rFonts w:ascii="Times New Roman" w:hAnsi="Times New Roman" w:cs="Times New Roman"/>
          <w:b/>
          <w:sz w:val="24"/>
          <w:szCs w:val="24"/>
        </w:rPr>
      </w:pPr>
    </w:p>
    <w:p w:rsidR="001B1497" w:rsidRPr="001B1497" w:rsidRDefault="001B1497" w:rsidP="001B1497">
      <w:pPr>
        <w:rPr>
          <w:rFonts w:ascii="Times New Roman" w:hAnsi="Times New Roman" w:cs="Times New Roman"/>
          <w:b/>
          <w:sz w:val="24"/>
          <w:szCs w:val="24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>Количество часов _______1</w:t>
      </w:r>
      <w:r w:rsidR="00B46D57">
        <w:rPr>
          <w:rFonts w:ascii="Times New Roman" w:hAnsi="Times New Roman" w:cs="Times New Roman"/>
          <w:b/>
          <w:sz w:val="24"/>
          <w:szCs w:val="24"/>
        </w:rPr>
        <w:t>8</w:t>
      </w:r>
      <w:r w:rsidRPr="001B1497">
        <w:rPr>
          <w:rFonts w:ascii="Times New Roman" w:hAnsi="Times New Roman" w:cs="Times New Roman"/>
          <w:b/>
          <w:sz w:val="24"/>
          <w:szCs w:val="24"/>
        </w:rPr>
        <w:t>_________                Уровень _______</w:t>
      </w:r>
      <w:r w:rsidRPr="001B1497">
        <w:rPr>
          <w:rFonts w:ascii="Times New Roman" w:hAnsi="Times New Roman" w:cs="Times New Roman"/>
          <w:sz w:val="24"/>
          <w:szCs w:val="24"/>
        </w:rPr>
        <w:t xml:space="preserve"> базовый</w:t>
      </w:r>
      <w:r w:rsidRPr="001B1497">
        <w:rPr>
          <w:rFonts w:ascii="Times New Roman" w:hAnsi="Times New Roman" w:cs="Times New Roman"/>
          <w:b/>
          <w:sz w:val="24"/>
          <w:szCs w:val="24"/>
        </w:rPr>
        <w:t xml:space="preserve"> _________</w:t>
      </w:r>
    </w:p>
    <w:p w:rsidR="001B1497" w:rsidRPr="001B1497" w:rsidRDefault="001B1497" w:rsidP="001B1497">
      <w:pPr>
        <w:rPr>
          <w:rFonts w:ascii="Times New Roman" w:hAnsi="Times New Roman" w:cs="Times New Roman"/>
          <w:b/>
          <w:sz w:val="24"/>
          <w:szCs w:val="24"/>
        </w:rPr>
      </w:pPr>
      <w:r w:rsidRPr="001B1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B1497" w:rsidRDefault="001B1497" w:rsidP="001B1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497" w:rsidRPr="001B1497" w:rsidRDefault="001B1497" w:rsidP="001B14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497" w:rsidRPr="001B1497" w:rsidRDefault="001B1497" w:rsidP="001B149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на основе 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Примерной программы по учебному предмету «Русский родной язык» для образовательных организаций, реализующих программы основного общего образования.- М., </w:t>
      </w:r>
      <w:r w:rsidR="00B46D57">
        <w:rPr>
          <w:rFonts w:ascii="Times New Roman" w:hAnsi="Times New Roman" w:cs="Times New Roman"/>
          <w:sz w:val="24"/>
          <w:szCs w:val="24"/>
          <w:u w:val="single"/>
        </w:rPr>
        <w:t xml:space="preserve">Просвещение, 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>2018.</w:t>
      </w:r>
    </w:p>
    <w:p w:rsidR="001B1497" w:rsidRPr="001B1497" w:rsidRDefault="001B1497" w:rsidP="001B1497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1497">
        <w:rPr>
          <w:rFonts w:ascii="Times New Roman" w:hAnsi="Times New Roman" w:cs="Times New Roman"/>
          <w:b/>
          <w:bCs/>
          <w:sz w:val="24"/>
          <w:szCs w:val="24"/>
        </w:rPr>
        <w:t xml:space="preserve">УМК  </w:t>
      </w:r>
      <w:r w:rsidRPr="001B1497">
        <w:rPr>
          <w:rFonts w:ascii="Times New Roman" w:hAnsi="Times New Roman" w:cs="Times New Roman"/>
          <w:bCs/>
          <w:sz w:val="24"/>
          <w:szCs w:val="24"/>
          <w:u w:val="single"/>
        </w:rPr>
        <w:t>Русский родной язык. 7 класс. Учебник для общеобразовательных организаций: Авт. – сост. О.М. Александрова, О.В. Загоровская, С.И. Богданов и др.; - М.: Просвещение, 2019.</w:t>
      </w:r>
    </w:p>
    <w:p w:rsidR="001B1497" w:rsidRPr="001B1497" w:rsidRDefault="001B1497" w:rsidP="001B1497">
      <w:pPr>
        <w:spacing w:line="360" w:lineRule="auto"/>
        <w:rPr>
          <w:rFonts w:ascii="Times New Roman" w:hAnsi="Times New Roman" w:cs="Times New Roman"/>
          <w:b/>
        </w:rPr>
      </w:pPr>
      <w:r w:rsidRPr="001B1497">
        <w:rPr>
          <w:rFonts w:ascii="Times New Roman" w:hAnsi="Times New Roman" w:cs="Times New Roman"/>
          <w:b/>
        </w:rPr>
        <w:t xml:space="preserve"> </w:t>
      </w:r>
    </w:p>
    <w:p w:rsidR="001B1497" w:rsidRDefault="001B1497" w:rsidP="001B1497">
      <w:pPr>
        <w:spacing w:line="360" w:lineRule="auto"/>
        <w:rPr>
          <w:rFonts w:ascii="Times New Roman" w:hAnsi="Times New Roman" w:cs="Times New Roman"/>
          <w:b/>
        </w:rPr>
      </w:pPr>
    </w:p>
    <w:p w:rsidR="001B1497" w:rsidRDefault="001B1497" w:rsidP="001B1497">
      <w:pPr>
        <w:spacing w:line="360" w:lineRule="auto"/>
        <w:rPr>
          <w:rFonts w:ascii="Times New Roman" w:hAnsi="Times New Roman" w:cs="Times New Roman"/>
          <w:b/>
        </w:rPr>
      </w:pPr>
    </w:p>
    <w:p w:rsidR="001B1497" w:rsidRPr="001B1497" w:rsidRDefault="001B1497" w:rsidP="001B1497">
      <w:pPr>
        <w:spacing w:line="360" w:lineRule="auto"/>
        <w:rPr>
          <w:rFonts w:ascii="Times New Roman" w:hAnsi="Times New Roman" w:cs="Times New Roman"/>
          <w:b/>
        </w:rPr>
      </w:pPr>
    </w:p>
    <w:p w:rsidR="001B1497" w:rsidRPr="001B1497" w:rsidRDefault="001B1497" w:rsidP="001B1497">
      <w:pPr>
        <w:spacing w:line="360" w:lineRule="auto"/>
        <w:ind w:firstLine="142"/>
        <w:rPr>
          <w:rFonts w:ascii="Times New Roman" w:hAnsi="Times New Roman" w:cs="Times New Roman"/>
          <w:u w:val="single"/>
        </w:rPr>
      </w:pPr>
      <w:r w:rsidRPr="001B1497">
        <w:rPr>
          <w:rFonts w:ascii="Times New Roman" w:hAnsi="Times New Roman" w:cs="Times New Roman"/>
          <w:b/>
        </w:rPr>
        <w:t xml:space="preserve">Учитель </w:t>
      </w:r>
      <w:r w:rsidRPr="001B1497">
        <w:rPr>
          <w:rFonts w:ascii="Times New Roman" w:hAnsi="Times New Roman" w:cs="Times New Roman"/>
          <w:b/>
          <w:u w:val="single"/>
        </w:rPr>
        <w:t xml:space="preserve"> </w:t>
      </w:r>
      <w:r w:rsidRPr="001B1497">
        <w:rPr>
          <w:rFonts w:ascii="Times New Roman" w:hAnsi="Times New Roman" w:cs="Times New Roman"/>
          <w:u w:val="single"/>
        </w:rPr>
        <w:t xml:space="preserve">           </w:t>
      </w:r>
      <w:proofErr w:type="spellStart"/>
      <w:r w:rsidRPr="001B1497">
        <w:rPr>
          <w:rFonts w:ascii="Times New Roman" w:hAnsi="Times New Roman" w:cs="Times New Roman"/>
          <w:sz w:val="24"/>
          <w:szCs w:val="24"/>
          <w:u w:val="single"/>
        </w:rPr>
        <w:t>Неткасова</w:t>
      </w:r>
      <w:proofErr w:type="spellEnd"/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 З.А.</w:t>
      </w: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497" w:rsidRDefault="001B1497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9F0" w:rsidRPr="000C7246" w:rsidRDefault="000809F0" w:rsidP="000C72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24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0C72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7246">
        <w:rPr>
          <w:rFonts w:ascii="Times New Roman" w:hAnsi="Times New Roman" w:cs="Times New Roman"/>
          <w:b/>
          <w:bCs/>
          <w:sz w:val="24"/>
          <w:szCs w:val="24"/>
        </w:rPr>
        <w:t>. Планируемые результаты изучения учебного предмета</w:t>
      </w:r>
    </w:p>
    <w:p w:rsidR="00077CC6" w:rsidRPr="000C7246" w:rsidRDefault="00077CC6" w:rsidP="000C7246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246" w:rsidRPr="000C7246" w:rsidRDefault="000C7246" w:rsidP="000C724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24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294481" w:rsidRPr="000C7246" w:rsidRDefault="00294481" w:rsidP="000C7246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02E89" w:rsidRPr="009C3A59" w:rsidRDefault="0040508B" w:rsidP="000C7246">
      <w:pPr>
        <w:pStyle w:val="a6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>воспитание ценностного отношения к родному языку и литературе на родном языке</w:t>
      </w:r>
      <w:r w:rsidR="00F02E89" w:rsidRPr="009C3A59">
        <w:rPr>
          <w:rFonts w:ascii="Times New Roman" w:hAnsi="Times New Roman"/>
        </w:rPr>
        <w:t xml:space="preserve"> как хранителю культуры, включение в культурно-языковое поле своего народа; </w:t>
      </w:r>
    </w:p>
    <w:p w:rsidR="00F02E89" w:rsidRPr="009C3A59" w:rsidRDefault="00F02E89" w:rsidP="000C7246">
      <w:pPr>
        <w:pStyle w:val="a6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 xml:space="preserve">приобщение к литературному наследию своего народа; </w:t>
      </w:r>
    </w:p>
    <w:p w:rsidR="00F02E89" w:rsidRPr="009C3A59" w:rsidRDefault="00F02E89" w:rsidP="000C7246">
      <w:pPr>
        <w:pStyle w:val="a6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>формирование причастности к свершениям и традициям с</w:t>
      </w:r>
      <w:r w:rsidR="0040508B" w:rsidRPr="009C3A59">
        <w:rPr>
          <w:rFonts w:ascii="Times New Roman" w:hAnsi="Times New Roman"/>
        </w:rPr>
        <w:t>воего народа;</w:t>
      </w:r>
    </w:p>
    <w:p w:rsidR="00F02E89" w:rsidRPr="009C3A59" w:rsidRDefault="00F02E89" w:rsidP="000C7246">
      <w:pPr>
        <w:pStyle w:val="a6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F02E89" w:rsidRPr="009C3A59" w:rsidRDefault="00F02E89" w:rsidP="000C7246">
      <w:pPr>
        <w:pStyle w:val="a6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 xml:space="preserve">обогащение активного и потенциального словарного </w:t>
      </w:r>
      <w:r w:rsidR="0040508B" w:rsidRPr="009C3A59">
        <w:rPr>
          <w:rFonts w:ascii="Times New Roman" w:hAnsi="Times New Roman"/>
        </w:rPr>
        <w:t xml:space="preserve">запаса, развитие у обучающихся культуры владения родным языком во всей полноте </w:t>
      </w:r>
      <w:r w:rsidRPr="009C3A59">
        <w:rPr>
          <w:rFonts w:ascii="Times New Roman" w:hAnsi="Times New Roman"/>
        </w:rPr>
        <w:t>е</w:t>
      </w:r>
      <w:r w:rsidR="0040508B" w:rsidRPr="009C3A59">
        <w:rPr>
          <w:rFonts w:ascii="Times New Roman" w:hAnsi="Times New Roman"/>
        </w:rPr>
        <w:t>го функциональных возможностей в соответствии с нормами устной</w:t>
      </w:r>
      <w:r w:rsidRPr="009C3A59">
        <w:rPr>
          <w:rFonts w:ascii="Times New Roman" w:hAnsi="Times New Roman"/>
        </w:rPr>
        <w:t xml:space="preserve"> и письменной речи, правилами речевого этикета; </w:t>
      </w:r>
    </w:p>
    <w:p w:rsidR="00F02E89" w:rsidRPr="009C3A59" w:rsidRDefault="0040508B" w:rsidP="000C7246">
      <w:pPr>
        <w:pStyle w:val="a6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 xml:space="preserve">получение знаний о родном языке как системе и как развивающемся явлении, о его уровнях и единицах, о закономерностях </w:t>
      </w:r>
      <w:r w:rsidR="00F02E89" w:rsidRPr="009C3A59">
        <w:rPr>
          <w:rFonts w:ascii="Times New Roman" w:hAnsi="Times New Roman"/>
        </w:rPr>
        <w:t xml:space="preserve">его </w:t>
      </w:r>
      <w:r w:rsidRPr="009C3A59">
        <w:rPr>
          <w:rFonts w:ascii="Times New Roman" w:hAnsi="Times New Roman"/>
        </w:rPr>
        <w:t>функционирования, освоение базовых понятий</w:t>
      </w:r>
      <w:r w:rsidR="00F02E89" w:rsidRPr="009C3A59">
        <w:rPr>
          <w:rFonts w:ascii="Times New Roman" w:hAnsi="Times New Roman"/>
        </w:rPr>
        <w:t xml:space="preserve"> лингвистики, формирование </w:t>
      </w:r>
      <w:r w:rsidRPr="009C3A59">
        <w:rPr>
          <w:rFonts w:ascii="Times New Roman" w:hAnsi="Times New Roman"/>
        </w:rPr>
        <w:t xml:space="preserve">аналитических умений в отношении языковых единиц и текстов </w:t>
      </w:r>
      <w:r w:rsidR="00F02E89" w:rsidRPr="009C3A59">
        <w:rPr>
          <w:rFonts w:ascii="Times New Roman" w:hAnsi="Times New Roman"/>
        </w:rPr>
        <w:t>разных функционально-смысловых типов и жанров.</w:t>
      </w:r>
    </w:p>
    <w:p w:rsidR="000C7246" w:rsidRPr="009C3A59" w:rsidRDefault="000C7246" w:rsidP="000C7246">
      <w:pPr>
        <w:rPr>
          <w:rFonts w:ascii="Times New Roman" w:eastAsia="Times New Roman" w:hAnsi="Times New Roman" w:cs="Times New Roman"/>
          <w:b/>
        </w:rPr>
      </w:pPr>
    </w:p>
    <w:p w:rsidR="000C7246" w:rsidRPr="009C3A59" w:rsidRDefault="000C7246" w:rsidP="000C7246">
      <w:pPr>
        <w:rPr>
          <w:rFonts w:ascii="Times New Roman" w:eastAsia="Times New Roman" w:hAnsi="Times New Roman" w:cs="Times New Roman"/>
          <w:b/>
        </w:rPr>
      </w:pPr>
      <w:r w:rsidRPr="009C3A59">
        <w:rPr>
          <w:rFonts w:ascii="Times New Roman" w:eastAsia="Times New Roman" w:hAnsi="Times New Roman" w:cs="Times New Roman"/>
          <w:b/>
        </w:rPr>
        <w:t>Предметные результаты:</w:t>
      </w:r>
    </w:p>
    <w:p w:rsidR="00834BD6" w:rsidRPr="009C3A59" w:rsidRDefault="00834BD6" w:rsidP="000C7246">
      <w:pPr>
        <w:spacing w:line="276" w:lineRule="auto"/>
        <w:ind w:firstLine="709"/>
        <w:rPr>
          <w:rFonts w:ascii="Times New Roman" w:hAnsi="Times New Roman" w:cs="Times New Roman"/>
        </w:rPr>
      </w:pPr>
    </w:p>
    <w:p w:rsidR="00077CC6" w:rsidRPr="009C3A59" w:rsidRDefault="00D72DC1" w:rsidP="000C7246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b/>
          <w:sz w:val="22"/>
          <w:szCs w:val="22"/>
        </w:rPr>
      </w:pPr>
      <w:r w:rsidRPr="009C3A59">
        <w:rPr>
          <w:b/>
          <w:sz w:val="22"/>
          <w:szCs w:val="22"/>
        </w:rPr>
        <w:t xml:space="preserve">Понимание взаимосвязи языка, культуры </w:t>
      </w:r>
      <w:r w:rsidR="00E43683" w:rsidRPr="009C3A59">
        <w:rPr>
          <w:b/>
          <w:sz w:val="22"/>
          <w:szCs w:val="22"/>
        </w:rPr>
        <w:t>и истории народа, говорящего на нём</w:t>
      </w:r>
      <w:r w:rsidR="00077CC6" w:rsidRPr="009C3A59">
        <w:rPr>
          <w:b/>
          <w:sz w:val="22"/>
          <w:szCs w:val="22"/>
        </w:rPr>
        <w:t>:</w:t>
      </w:r>
    </w:p>
    <w:p w:rsidR="00077CC6" w:rsidRPr="009C3A59" w:rsidRDefault="00077CC6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осознание роли русского родного языка в жизни общества и государства, в современном мире;</w:t>
      </w:r>
    </w:p>
    <w:p w:rsidR="00834BD6" w:rsidRPr="009C3A59" w:rsidRDefault="00077CC6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осознание роли русского родного языка в жизни человека;</w:t>
      </w:r>
    </w:p>
    <w:p w:rsidR="002C30D8" w:rsidRPr="009C3A59" w:rsidRDefault="002C30D8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осознание языка как развивающегося явления, </w:t>
      </w:r>
      <w:r w:rsidR="003A499D" w:rsidRPr="009C3A59">
        <w:rPr>
          <w:sz w:val="22"/>
          <w:szCs w:val="22"/>
        </w:rPr>
        <w:t>взаимо</w:t>
      </w:r>
      <w:r w:rsidRPr="009C3A59">
        <w:rPr>
          <w:rFonts w:eastAsia="Calibri"/>
          <w:sz w:val="22"/>
          <w:szCs w:val="22"/>
        </w:rPr>
        <w:t>связи исторического раз</w:t>
      </w:r>
      <w:r w:rsidR="003A499D" w:rsidRPr="009C3A59">
        <w:rPr>
          <w:rFonts w:eastAsia="Calibri"/>
          <w:sz w:val="22"/>
          <w:szCs w:val="22"/>
        </w:rPr>
        <w:t>в</w:t>
      </w:r>
      <w:r w:rsidR="0040508B" w:rsidRPr="009C3A59">
        <w:rPr>
          <w:rFonts w:eastAsia="Calibri"/>
          <w:sz w:val="22"/>
          <w:szCs w:val="22"/>
        </w:rPr>
        <w:t>ития языка с историей общества;</w:t>
      </w:r>
    </w:p>
    <w:p w:rsidR="00077CC6" w:rsidRPr="009C3A59" w:rsidRDefault="00077CC6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осознание национального своеобразия, богатства, выразит</w:t>
      </w:r>
      <w:r w:rsidR="002854F9" w:rsidRPr="009C3A59">
        <w:rPr>
          <w:sz w:val="22"/>
          <w:szCs w:val="22"/>
        </w:rPr>
        <w:t>ельности русского родного языка</w:t>
      </w:r>
      <w:r w:rsidR="003A499D" w:rsidRPr="009C3A59">
        <w:rPr>
          <w:sz w:val="22"/>
          <w:szCs w:val="22"/>
        </w:rPr>
        <w:t>;</w:t>
      </w:r>
    </w:p>
    <w:p w:rsidR="00F955D8" w:rsidRPr="009C3A59" w:rsidRDefault="00213967" w:rsidP="000C7246">
      <w:pPr>
        <w:pStyle w:val="a6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 xml:space="preserve">понимание </w:t>
      </w:r>
      <w:r w:rsidR="00B805C3" w:rsidRPr="009C3A59">
        <w:rPr>
          <w:rFonts w:ascii="Times New Roman" w:hAnsi="Times New Roman"/>
        </w:rPr>
        <w:t xml:space="preserve">и истолкование значения </w:t>
      </w:r>
      <w:r w:rsidRPr="009C3A59">
        <w:rPr>
          <w:rFonts w:ascii="Times New Roman" w:hAnsi="Times New Roman"/>
        </w:rPr>
        <w:t>слов с национально-культурным компонентом</w:t>
      </w:r>
      <w:r w:rsidR="00D72DC1" w:rsidRPr="009C3A59">
        <w:rPr>
          <w:rFonts w:ascii="Times New Roman" w:hAnsi="Times New Roman"/>
        </w:rPr>
        <w:t xml:space="preserve">, правильное употребление </w:t>
      </w:r>
      <w:r w:rsidR="00B805C3" w:rsidRPr="009C3A59">
        <w:rPr>
          <w:rFonts w:ascii="Times New Roman" w:hAnsi="Times New Roman"/>
        </w:rPr>
        <w:t>их в речи;</w:t>
      </w:r>
      <w:r w:rsidR="0040508B" w:rsidRPr="009C3A59">
        <w:rPr>
          <w:rFonts w:ascii="Times New Roman" w:hAnsi="Times New Roman"/>
        </w:rPr>
        <w:t xml:space="preserve"> </w:t>
      </w:r>
      <w:r w:rsidR="00D72DC1" w:rsidRPr="009C3A59">
        <w:rPr>
          <w:rFonts w:ascii="Times New Roman" w:hAnsi="Times New Roman"/>
        </w:rPr>
        <w:t xml:space="preserve">понимание </w:t>
      </w:r>
      <w:r w:rsidR="00F955D8" w:rsidRPr="009C3A59">
        <w:rPr>
          <w:rFonts w:ascii="Times New Roman" w:hAnsi="Times New Roman"/>
        </w:rPr>
        <w:t>особенност</w:t>
      </w:r>
      <w:r w:rsidR="00D72DC1" w:rsidRPr="009C3A59">
        <w:rPr>
          <w:rFonts w:ascii="Times New Roman" w:hAnsi="Times New Roman"/>
        </w:rPr>
        <w:t>ей</w:t>
      </w:r>
      <w:r w:rsidR="00F955D8" w:rsidRPr="009C3A59">
        <w:rPr>
          <w:rFonts w:ascii="Times New Roman" w:hAnsi="Times New Roman"/>
        </w:rPr>
        <w:t xml:space="preserve">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213967" w:rsidRPr="009C3A59" w:rsidRDefault="00F955D8" w:rsidP="000C7246">
      <w:pPr>
        <w:pStyle w:val="a6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 xml:space="preserve">понимание </w:t>
      </w:r>
      <w:r w:rsidRPr="009C3A59">
        <w:rPr>
          <w:rFonts w:ascii="Times New Roman" w:eastAsia="Calibri" w:hAnsi="Times New Roman"/>
        </w:rPr>
        <w:t>слов с живой внутренней формой, специфическим оценочно-характеризующим</w:t>
      </w:r>
      <w:r w:rsidR="0040508B" w:rsidRPr="009C3A59">
        <w:rPr>
          <w:rFonts w:ascii="Times New Roman" w:eastAsia="Calibri" w:hAnsi="Times New Roman"/>
        </w:rPr>
        <w:t xml:space="preserve"> </w:t>
      </w:r>
      <w:r w:rsidRPr="009C3A59">
        <w:rPr>
          <w:rFonts w:ascii="Times New Roman" w:eastAsia="Calibri" w:hAnsi="Times New Roman"/>
        </w:rPr>
        <w:t>значением</w:t>
      </w:r>
      <w:r w:rsidR="002854F9" w:rsidRPr="009C3A59">
        <w:rPr>
          <w:rFonts w:ascii="Times New Roman" w:eastAsia="Calibri" w:hAnsi="Times New Roman"/>
        </w:rPr>
        <w:t>; осознание</w:t>
      </w:r>
      <w:r w:rsidRPr="009C3A59">
        <w:rPr>
          <w:rFonts w:ascii="Times New Roman" w:eastAsia="Calibri" w:hAnsi="Times New Roman"/>
        </w:rPr>
        <w:t xml:space="preserve"> национального своеобрази</w:t>
      </w:r>
      <w:r w:rsidR="00E975A2" w:rsidRPr="009C3A59">
        <w:rPr>
          <w:rFonts w:ascii="Times New Roman" w:eastAsia="Calibri" w:hAnsi="Times New Roman"/>
        </w:rPr>
        <w:t>я</w:t>
      </w:r>
      <w:r w:rsidRPr="009C3A59">
        <w:rPr>
          <w:rFonts w:ascii="Times New Roman" w:eastAsia="Calibri" w:hAnsi="Times New Roman"/>
        </w:rPr>
        <w:t xml:space="preserve"> общеязыковых и художественных метафор</w:t>
      </w:r>
      <w:r w:rsidR="002854F9" w:rsidRPr="009C3A59">
        <w:rPr>
          <w:rFonts w:ascii="Times New Roman" w:eastAsia="Calibri" w:hAnsi="Times New Roman"/>
        </w:rPr>
        <w:t>,</w:t>
      </w:r>
      <w:r w:rsidR="0040508B" w:rsidRPr="009C3A59">
        <w:rPr>
          <w:rFonts w:ascii="Times New Roman" w:eastAsia="Calibri" w:hAnsi="Times New Roman"/>
        </w:rPr>
        <w:t xml:space="preserve"> </w:t>
      </w:r>
      <w:r w:rsidR="007648FF" w:rsidRPr="009C3A59">
        <w:rPr>
          <w:rFonts w:ascii="Times New Roman" w:eastAsia="Calibri" w:hAnsi="Times New Roman"/>
        </w:rPr>
        <w:t xml:space="preserve">народных и поэтических </w:t>
      </w:r>
      <w:r w:rsidRPr="009C3A59">
        <w:rPr>
          <w:rFonts w:ascii="Times New Roman" w:eastAsia="Calibri" w:hAnsi="Times New Roman"/>
        </w:rPr>
        <w:t xml:space="preserve">слов-символов, обладающих традиционной метафорической образностью; </w:t>
      </w:r>
      <w:r w:rsidR="002854F9" w:rsidRPr="009C3A59">
        <w:rPr>
          <w:rFonts w:ascii="Times New Roman" w:eastAsia="Calibri" w:hAnsi="Times New Roman"/>
        </w:rPr>
        <w:t>распознавание, характеристика.</w:t>
      </w:r>
    </w:p>
    <w:p w:rsidR="00B805C3" w:rsidRPr="009C3A59" w:rsidRDefault="00B805C3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понимание и истолкование значения фразеологических оборотов с национально-культурным компонентом; </w:t>
      </w:r>
      <w:r w:rsidR="007648FF" w:rsidRPr="009C3A59">
        <w:rPr>
          <w:sz w:val="22"/>
          <w:szCs w:val="22"/>
        </w:rPr>
        <w:t>комментирование</w:t>
      </w:r>
      <w:r w:rsidRPr="009C3A59">
        <w:rPr>
          <w:sz w:val="22"/>
          <w:szCs w:val="22"/>
        </w:rPr>
        <w:t xml:space="preserve"> истории происхождения таких фразеологических оборотов, уместное употребление их </w:t>
      </w:r>
      <w:r w:rsidR="00835D7A" w:rsidRPr="009C3A59">
        <w:rPr>
          <w:sz w:val="22"/>
          <w:szCs w:val="22"/>
        </w:rPr>
        <w:t>в современных ситуациях речевого общения</w:t>
      </w:r>
      <w:r w:rsidRPr="009C3A59">
        <w:rPr>
          <w:sz w:val="22"/>
          <w:szCs w:val="22"/>
        </w:rPr>
        <w:t>;</w:t>
      </w:r>
    </w:p>
    <w:p w:rsidR="00B805C3" w:rsidRPr="009C3A59" w:rsidRDefault="00B805C3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понимание и истолкование значения </w:t>
      </w:r>
      <w:r w:rsidR="00B30C99" w:rsidRPr="009C3A59">
        <w:rPr>
          <w:sz w:val="22"/>
          <w:szCs w:val="22"/>
        </w:rPr>
        <w:t>пословиц и поговорок</w:t>
      </w:r>
      <w:r w:rsidR="007648FF" w:rsidRPr="009C3A59">
        <w:rPr>
          <w:sz w:val="22"/>
          <w:szCs w:val="22"/>
        </w:rPr>
        <w:t>,</w:t>
      </w:r>
      <w:r w:rsidR="0040508B" w:rsidRPr="009C3A59">
        <w:rPr>
          <w:sz w:val="22"/>
          <w:szCs w:val="22"/>
        </w:rPr>
        <w:t xml:space="preserve"> </w:t>
      </w:r>
      <w:r w:rsidR="007648FF" w:rsidRPr="009C3A59">
        <w:rPr>
          <w:sz w:val="22"/>
          <w:szCs w:val="22"/>
        </w:rPr>
        <w:t>крылатых слов и выражений; знание</w:t>
      </w:r>
      <w:r w:rsidR="00B30C99" w:rsidRPr="009C3A59">
        <w:rPr>
          <w:sz w:val="22"/>
          <w:szCs w:val="22"/>
        </w:rPr>
        <w:t xml:space="preserve"> источников</w:t>
      </w:r>
      <w:r w:rsidR="007648FF" w:rsidRPr="009C3A59">
        <w:rPr>
          <w:sz w:val="22"/>
          <w:szCs w:val="22"/>
        </w:rPr>
        <w:t xml:space="preserve"> крылатых слов и выражений</w:t>
      </w:r>
      <w:r w:rsidR="0040508B" w:rsidRPr="009C3A59">
        <w:rPr>
          <w:sz w:val="22"/>
          <w:szCs w:val="22"/>
        </w:rPr>
        <w:t xml:space="preserve">; </w:t>
      </w:r>
      <w:r w:rsidR="00B30C99" w:rsidRPr="009C3A59">
        <w:rPr>
          <w:sz w:val="22"/>
          <w:szCs w:val="22"/>
        </w:rPr>
        <w:t>правильное употребление пословиц, поговорок, крылатых слов и выражений в современных ситуациях речевого общения;</w:t>
      </w:r>
    </w:p>
    <w:p w:rsidR="00100B72" w:rsidRPr="009C3A59" w:rsidRDefault="00100B72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характеристика лексики с точки зрения происхождения: лексика исконно русская и заимствованная</w:t>
      </w:r>
      <w:r w:rsidR="00A33317" w:rsidRPr="009C3A59">
        <w:rPr>
          <w:sz w:val="22"/>
          <w:szCs w:val="22"/>
        </w:rPr>
        <w:t xml:space="preserve">; </w:t>
      </w:r>
      <w:r w:rsidR="007C640C" w:rsidRPr="009C3A59">
        <w:rPr>
          <w:sz w:val="22"/>
          <w:szCs w:val="22"/>
        </w:rPr>
        <w:t xml:space="preserve">понимание </w:t>
      </w:r>
      <w:r w:rsidR="004E412D" w:rsidRPr="009C3A59">
        <w:rPr>
          <w:sz w:val="22"/>
          <w:szCs w:val="22"/>
        </w:rPr>
        <w:t xml:space="preserve">процессов заимствования лексики как результата взаимодействия национальных культур; </w:t>
      </w:r>
      <w:r w:rsidR="007C640C" w:rsidRPr="009C3A59">
        <w:rPr>
          <w:sz w:val="22"/>
          <w:szCs w:val="22"/>
        </w:rPr>
        <w:t xml:space="preserve">характеристика </w:t>
      </w:r>
      <w:r w:rsidR="004E412D" w:rsidRPr="009C3A59">
        <w:rPr>
          <w:sz w:val="22"/>
          <w:szCs w:val="22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40508B" w:rsidRPr="009C3A59">
        <w:rPr>
          <w:sz w:val="22"/>
          <w:szCs w:val="22"/>
        </w:rPr>
        <w:t xml:space="preserve"> </w:t>
      </w:r>
      <w:r w:rsidR="00526A6F" w:rsidRPr="009C3A59">
        <w:rPr>
          <w:sz w:val="22"/>
          <w:szCs w:val="22"/>
        </w:rPr>
        <w:t xml:space="preserve">старославянского языка </w:t>
      </w:r>
      <w:r w:rsidRPr="009C3A59">
        <w:rPr>
          <w:sz w:val="22"/>
          <w:szCs w:val="22"/>
        </w:rPr>
        <w:t>в развитии русского литературного языка</w:t>
      </w:r>
      <w:r w:rsidR="00526A6F" w:rsidRPr="009C3A59">
        <w:rPr>
          <w:sz w:val="22"/>
          <w:szCs w:val="22"/>
        </w:rPr>
        <w:t>; стилистическая характеристика старославянизмов (с</w:t>
      </w:r>
      <w:r w:rsidRPr="009C3A59">
        <w:rPr>
          <w:sz w:val="22"/>
          <w:szCs w:val="22"/>
        </w:rPr>
        <w:t>тилистически нейтральные, книжные, устаревшие</w:t>
      </w:r>
      <w:r w:rsidR="00526A6F" w:rsidRPr="009C3A59">
        <w:rPr>
          <w:sz w:val="22"/>
          <w:szCs w:val="22"/>
        </w:rPr>
        <w:t>);</w:t>
      </w:r>
    </w:p>
    <w:p w:rsidR="00100B72" w:rsidRPr="009C3A59" w:rsidRDefault="00526A6F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25013" w:rsidRPr="009C3A59" w:rsidRDefault="003A499D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rFonts w:eastAsia="Calibri"/>
          <w:sz w:val="22"/>
          <w:szCs w:val="22"/>
        </w:rPr>
        <w:lastRenderedPageBreak/>
        <w:t xml:space="preserve">понимание причин изменений в словарном составе языка, </w:t>
      </w:r>
      <w:r w:rsidR="009043BE" w:rsidRPr="009C3A59">
        <w:rPr>
          <w:rFonts w:eastAsia="Calibri"/>
          <w:sz w:val="22"/>
          <w:szCs w:val="22"/>
        </w:rPr>
        <w:t>перераспределения пластов лексики между активным и пассивным запасом слов</w:t>
      </w:r>
      <w:r w:rsidR="00526A6F" w:rsidRPr="009C3A59">
        <w:rPr>
          <w:rFonts w:eastAsia="Calibri"/>
          <w:sz w:val="22"/>
          <w:szCs w:val="22"/>
        </w:rPr>
        <w:t>;</w:t>
      </w:r>
      <w:r w:rsidRPr="009C3A59">
        <w:rPr>
          <w:rFonts w:eastAsia="Calibri"/>
          <w:sz w:val="22"/>
          <w:szCs w:val="22"/>
        </w:rPr>
        <w:t xml:space="preserve"> определение значения устаревших слов </w:t>
      </w:r>
      <w:r w:rsidR="00526A6F" w:rsidRPr="009C3A59">
        <w:rPr>
          <w:rFonts w:eastAsia="Calibri"/>
          <w:sz w:val="22"/>
          <w:szCs w:val="22"/>
        </w:rPr>
        <w:t>с национально-культурным компонентом;</w:t>
      </w:r>
      <w:r w:rsidR="0040508B" w:rsidRPr="009C3A59">
        <w:rPr>
          <w:rFonts w:eastAsia="Calibri"/>
          <w:sz w:val="22"/>
          <w:szCs w:val="22"/>
        </w:rPr>
        <w:t xml:space="preserve"> </w:t>
      </w:r>
      <w:r w:rsidR="00526A6F" w:rsidRPr="009C3A59">
        <w:rPr>
          <w:sz w:val="22"/>
          <w:szCs w:val="22"/>
        </w:rPr>
        <w:t>определение значения современных</w:t>
      </w:r>
      <w:r w:rsidR="0040508B" w:rsidRPr="009C3A59">
        <w:rPr>
          <w:sz w:val="22"/>
          <w:szCs w:val="22"/>
        </w:rPr>
        <w:t xml:space="preserve"> </w:t>
      </w:r>
      <w:r w:rsidRPr="009C3A59">
        <w:rPr>
          <w:rFonts w:eastAsia="Calibri"/>
          <w:sz w:val="22"/>
          <w:szCs w:val="22"/>
        </w:rPr>
        <w:t>неологизмов</w:t>
      </w:r>
      <w:r w:rsidR="00526A6F" w:rsidRPr="009C3A59">
        <w:rPr>
          <w:rFonts w:eastAsia="Calibri"/>
          <w:sz w:val="22"/>
          <w:szCs w:val="22"/>
        </w:rPr>
        <w:t>,</w:t>
      </w:r>
      <w:r w:rsidR="009F1E2C" w:rsidRPr="009C3A59">
        <w:rPr>
          <w:sz w:val="22"/>
          <w:szCs w:val="22"/>
        </w:rPr>
        <w:t xml:space="preserve"> характеристика неологизмов по сфере употребления и стилистической окраске;</w:t>
      </w:r>
    </w:p>
    <w:p w:rsidR="00077CC6" w:rsidRPr="009C3A59" w:rsidRDefault="00077CC6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определение различий между л</w:t>
      </w:r>
      <w:r w:rsidR="002854F9" w:rsidRPr="009C3A59">
        <w:rPr>
          <w:sz w:val="22"/>
          <w:szCs w:val="22"/>
        </w:rPr>
        <w:t>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B30C99" w:rsidRPr="009C3A59" w:rsidRDefault="00526A6F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осознание изменени</w:t>
      </w:r>
      <w:r w:rsidR="00094669" w:rsidRPr="009C3A59">
        <w:rPr>
          <w:sz w:val="22"/>
          <w:szCs w:val="22"/>
        </w:rPr>
        <w:t>й</w:t>
      </w:r>
      <w:r w:rsidR="0040508B" w:rsidRPr="009C3A59">
        <w:rPr>
          <w:sz w:val="22"/>
          <w:szCs w:val="22"/>
        </w:rPr>
        <w:t xml:space="preserve"> </w:t>
      </w:r>
      <w:r w:rsidR="00094669" w:rsidRPr="009C3A59">
        <w:rPr>
          <w:sz w:val="22"/>
          <w:szCs w:val="22"/>
        </w:rPr>
        <w:t xml:space="preserve">в языке </w:t>
      </w:r>
      <w:r w:rsidRPr="009C3A59">
        <w:rPr>
          <w:sz w:val="22"/>
          <w:szCs w:val="22"/>
        </w:rPr>
        <w:t>как объективного процесса</w:t>
      </w:r>
      <w:r w:rsidR="00834BD6" w:rsidRPr="009C3A59">
        <w:rPr>
          <w:sz w:val="22"/>
          <w:szCs w:val="22"/>
        </w:rPr>
        <w:t>;</w:t>
      </w:r>
      <w:r w:rsidR="0040508B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>понимание внешних и внутренних факторов</w:t>
      </w:r>
      <w:r w:rsidR="00834BD6" w:rsidRPr="009C3A59">
        <w:rPr>
          <w:sz w:val="22"/>
          <w:szCs w:val="22"/>
        </w:rPr>
        <w:t xml:space="preserve"> языковых изменений; общее представление об</w:t>
      </w:r>
      <w:r w:rsidR="002E4FD2" w:rsidRPr="009C3A59">
        <w:rPr>
          <w:sz w:val="22"/>
          <w:szCs w:val="22"/>
        </w:rPr>
        <w:t xml:space="preserve"> </w:t>
      </w:r>
      <w:r w:rsidR="00834BD6" w:rsidRPr="009C3A59">
        <w:rPr>
          <w:sz w:val="22"/>
          <w:szCs w:val="22"/>
        </w:rPr>
        <w:t>а</w:t>
      </w:r>
      <w:r w:rsidRPr="009C3A59">
        <w:rPr>
          <w:sz w:val="22"/>
          <w:szCs w:val="22"/>
        </w:rPr>
        <w:t>ктивны</w:t>
      </w:r>
      <w:r w:rsidR="00834BD6" w:rsidRPr="009C3A59">
        <w:rPr>
          <w:sz w:val="22"/>
          <w:szCs w:val="22"/>
        </w:rPr>
        <w:t>х</w:t>
      </w:r>
      <w:r w:rsidRPr="009C3A59">
        <w:rPr>
          <w:sz w:val="22"/>
          <w:szCs w:val="22"/>
        </w:rPr>
        <w:t xml:space="preserve"> процесс</w:t>
      </w:r>
      <w:r w:rsidR="00834BD6" w:rsidRPr="009C3A59">
        <w:rPr>
          <w:sz w:val="22"/>
          <w:szCs w:val="22"/>
        </w:rPr>
        <w:t>ах</w:t>
      </w:r>
      <w:r w:rsidR="00094669" w:rsidRPr="009C3A59">
        <w:rPr>
          <w:sz w:val="22"/>
          <w:szCs w:val="22"/>
        </w:rPr>
        <w:t xml:space="preserve"> в современном русском языке;</w:t>
      </w:r>
    </w:p>
    <w:p w:rsidR="00094669" w:rsidRPr="009C3A59" w:rsidRDefault="00094669" w:rsidP="000C7246">
      <w:pPr>
        <w:pStyle w:val="a6"/>
        <w:numPr>
          <w:ilvl w:val="0"/>
          <w:numId w:val="10"/>
        </w:numPr>
        <w:ind w:left="426" w:hanging="426"/>
        <w:rPr>
          <w:rFonts w:ascii="Times New Roman" w:hAnsi="Times New Roman"/>
        </w:rPr>
      </w:pPr>
      <w:r w:rsidRPr="009C3A59">
        <w:rPr>
          <w:rFonts w:ascii="Times New Roman" w:hAnsi="Times New Roman"/>
        </w:rPr>
        <w:t>соблюдение норм русского речевого этикета;</w:t>
      </w:r>
      <w:r w:rsidR="00E975A2" w:rsidRPr="009C3A59">
        <w:rPr>
          <w:rFonts w:ascii="Times New Roman" w:hAnsi="Times New Roman"/>
        </w:rPr>
        <w:t xml:space="preserve"> понимание национальной специфики русского речевого этикета по сравнению с речевым этикетом других народов</w:t>
      </w:r>
      <w:r w:rsidR="00835D7A" w:rsidRPr="009C3A59">
        <w:rPr>
          <w:rFonts w:ascii="Times New Roman" w:hAnsi="Times New Roman"/>
        </w:rPr>
        <w:t>;</w:t>
      </w:r>
    </w:p>
    <w:p w:rsidR="0036134F" w:rsidRPr="009C3A59" w:rsidRDefault="0036134F" w:rsidP="000C7246">
      <w:pPr>
        <w:pStyle w:val="ConsPlusNormal"/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ис</w:t>
      </w:r>
      <w:r w:rsidR="00094669" w:rsidRPr="009C3A59">
        <w:rPr>
          <w:sz w:val="22"/>
          <w:szCs w:val="22"/>
        </w:rPr>
        <w:t>пользование словар</w:t>
      </w:r>
      <w:r w:rsidRPr="009C3A59">
        <w:rPr>
          <w:sz w:val="22"/>
          <w:szCs w:val="22"/>
        </w:rPr>
        <w:t>ей</w:t>
      </w:r>
      <w:r w:rsidR="00094669" w:rsidRPr="009C3A59">
        <w:rPr>
          <w:sz w:val="22"/>
          <w:szCs w:val="22"/>
        </w:rPr>
        <w:t>, в том числе мультимедийны</w:t>
      </w:r>
      <w:r w:rsidRPr="009C3A59">
        <w:rPr>
          <w:sz w:val="22"/>
          <w:szCs w:val="22"/>
        </w:rPr>
        <w:t>х</w:t>
      </w:r>
      <w:r w:rsidR="00094669" w:rsidRPr="009C3A59">
        <w:rPr>
          <w:sz w:val="22"/>
          <w:szCs w:val="22"/>
        </w:rPr>
        <w:t>, учитывая сведения о назначении конкретного вида словаря, особенностях строения его словарной статьи</w:t>
      </w:r>
      <w:r w:rsidRPr="009C3A59">
        <w:rPr>
          <w:sz w:val="22"/>
          <w:szCs w:val="22"/>
        </w:rPr>
        <w:t>: толковых словарей, словарей устаревших слов,</w:t>
      </w:r>
      <w:r w:rsidR="0040508B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</w:t>
      </w:r>
      <w:r w:rsidR="00315ED4" w:rsidRPr="009C3A59">
        <w:rPr>
          <w:sz w:val="22"/>
          <w:szCs w:val="22"/>
        </w:rPr>
        <w:t>словарей синонимов,</w:t>
      </w:r>
      <w:r w:rsidRPr="009C3A59">
        <w:rPr>
          <w:sz w:val="22"/>
          <w:szCs w:val="22"/>
        </w:rPr>
        <w:t xml:space="preserve"> антонимов</w:t>
      </w:r>
      <w:r w:rsidR="00315ED4" w:rsidRPr="009C3A59">
        <w:rPr>
          <w:sz w:val="22"/>
          <w:szCs w:val="22"/>
        </w:rPr>
        <w:t xml:space="preserve">; словарей </w:t>
      </w:r>
      <w:r w:rsidRPr="009C3A59">
        <w:rPr>
          <w:rFonts w:eastAsia="Calibri"/>
          <w:sz w:val="22"/>
          <w:szCs w:val="22"/>
        </w:rPr>
        <w:t>эпитетов, метафор и сравнений</w:t>
      </w:r>
      <w:r w:rsidR="00C665BE" w:rsidRPr="009C3A59">
        <w:rPr>
          <w:rFonts w:eastAsia="Calibri"/>
          <w:sz w:val="22"/>
          <w:szCs w:val="22"/>
        </w:rPr>
        <w:t>.</w:t>
      </w:r>
    </w:p>
    <w:p w:rsidR="000C7246" w:rsidRPr="009C3A59" w:rsidRDefault="000C7246" w:rsidP="000C7246">
      <w:pPr>
        <w:pStyle w:val="ConsPlusNormal"/>
        <w:spacing w:line="276" w:lineRule="auto"/>
        <w:ind w:firstLine="709"/>
        <w:jc w:val="both"/>
        <w:rPr>
          <w:b/>
          <w:sz w:val="22"/>
          <w:szCs w:val="22"/>
        </w:rPr>
      </w:pPr>
    </w:p>
    <w:p w:rsidR="006775A9" w:rsidRPr="009C3A59" w:rsidRDefault="006775A9" w:rsidP="000C7246">
      <w:pPr>
        <w:pStyle w:val="ConsPlusNormal"/>
        <w:spacing w:line="276" w:lineRule="auto"/>
        <w:ind w:firstLine="709"/>
        <w:jc w:val="both"/>
        <w:rPr>
          <w:b/>
          <w:sz w:val="22"/>
          <w:szCs w:val="22"/>
        </w:rPr>
      </w:pPr>
      <w:r w:rsidRPr="009C3A59">
        <w:rPr>
          <w:b/>
          <w:sz w:val="22"/>
          <w:szCs w:val="22"/>
        </w:rPr>
        <w:t>2.</w:t>
      </w:r>
      <w:r w:rsidR="00810F70" w:rsidRPr="009C3A59">
        <w:rPr>
          <w:b/>
          <w:sz w:val="22"/>
          <w:szCs w:val="22"/>
        </w:rPr>
        <w:t xml:space="preserve"> </w:t>
      </w:r>
      <w:r w:rsidRPr="009C3A59">
        <w:rPr>
          <w:b/>
          <w:sz w:val="22"/>
          <w:szCs w:val="22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осознание важности соблюдения норм современного русского литературного языка для культурного человека;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6775A9" w:rsidRPr="009C3A59" w:rsidRDefault="007E098B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соблюдение на письме и </w:t>
      </w:r>
      <w:r w:rsidR="009E14E3" w:rsidRPr="009C3A59">
        <w:rPr>
          <w:sz w:val="22"/>
          <w:szCs w:val="22"/>
        </w:rPr>
        <w:t xml:space="preserve">в </w:t>
      </w:r>
      <w:r w:rsidRPr="009C3A59">
        <w:rPr>
          <w:sz w:val="22"/>
          <w:szCs w:val="22"/>
        </w:rPr>
        <w:t xml:space="preserve">устной речи норм </w:t>
      </w:r>
      <w:r w:rsidR="006775A9" w:rsidRPr="009C3A59">
        <w:rPr>
          <w:sz w:val="22"/>
          <w:szCs w:val="22"/>
        </w:rPr>
        <w:t>совр</w:t>
      </w:r>
      <w:r w:rsidRPr="009C3A59">
        <w:rPr>
          <w:sz w:val="22"/>
          <w:szCs w:val="22"/>
        </w:rPr>
        <w:t xml:space="preserve">еменного </w:t>
      </w:r>
      <w:r w:rsidR="006775A9" w:rsidRPr="009C3A59">
        <w:rPr>
          <w:sz w:val="22"/>
          <w:szCs w:val="22"/>
        </w:rPr>
        <w:t xml:space="preserve">русского литературного языка и правил речевого этикета; </w:t>
      </w:r>
    </w:p>
    <w:p w:rsidR="006775A9" w:rsidRPr="009C3A59" w:rsidRDefault="009E14E3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обогащение активного и</w:t>
      </w:r>
      <w:r w:rsidR="006775A9" w:rsidRPr="009C3A59">
        <w:rPr>
          <w:sz w:val="22"/>
          <w:szCs w:val="22"/>
        </w:rPr>
        <w:t xml:space="preserve"> поте</w:t>
      </w:r>
      <w:r w:rsidRPr="009C3A59">
        <w:rPr>
          <w:sz w:val="22"/>
          <w:szCs w:val="22"/>
        </w:rPr>
        <w:t xml:space="preserve">нциального словарного </w:t>
      </w:r>
      <w:r w:rsidR="006775A9" w:rsidRPr="009C3A59">
        <w:rPr>
          <w:sz w:val="22"/>
          <w:szCs w:val="22"/>
        </w:rPr>
        <w:t>запаса, р</w:t>
      </w:r>
      <w:r w:rsidRPr="009C3A59">
        <w:rPr>
          <w:sz w:val="22"/>
          <w:szCs w:val="22"/>
        </w:rPr>
        <w:t xml:space="preserve">асширение объёма используемых в речи грамматических средств </w:t>
      </w:r>
      <w:r w:rsidR="006775A9" w:rsidRPr="009C3A59">
        <w:rPr>
          <w:sz w:val="22"/>
          <w:szCs w:val="22"/>
        </w:rPr>
        <w:t>для свободного выражения мыслей и чувств на родном языке адекватно ситуации и стилю общения;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стремление к речевому самосовершенствованию; </w:t>
      </w:r>
    </w:p>
    <w:p w:rsidR="006775A9" w:rsidRPr="009C3A59" w:rsidRDefault="009E14E3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формирование ответственности за языковую культуру</w:t>
      </w:r>
      <w:r w:rsidR="006775A9" w:rsidRPr="009C3A59">
        <w:rPr>
          <w:sz w:val="22"/>
          <w:szCs w:val="22"/>
        </w:rPr>
        <w:t xml:space="preserve"> как общечеловеческую ценность;</w:t>
      </w:r>
    </w:p>
    <w:p w:rsidR="006775A9" w:rsidRPr="009C3A59" w:rsidRDefault="009E14E3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осознанное расширение своей речевой практики, развитие культуры использования русского языка, </w:t>
      </w:r>
      <w:r w:rsidR="006775A9" w:rsidRPr="009C3A59">
        <w:rPr>
          <w:sz w:val="22"/>
          <w:szCs w:val="22"/>
        </w:rPr>
        <w:t>способн</w:t>
      </w:r>
      <w:r w:rsidRPr="009C3A59">
        <w:rPr>
          <w:sz w:val="22"/>
          <w:szCs w:val="22"/>
        </w:rPr>
        <w:t>ости оценивать свои</w:t>
      </w:r>
      <w:r w:rsidR="006775A9" w:rsidRPr="009C3A59">
        <w:rPr>
          <w:sz w:val="22"/>
          <w:szCs w:val="22"/>
        </w:rPr>
        <w:t xml:space="preserve"> языковые умения, планировать и осуществлять их совершенствование и развитие;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b/>
          <w:sz w:val="22"/>
          <w:szCs w:val="22"/>
        </w:rPr>
        <w:t>соблюдение основных орфоэпических и акцентологических норм современного русского литературного языка</w:t>
      </w:r>
      <w:r w:rsidRPr="009C3A59">
        <w:rPr>
          <w:sz w:val="22"/>
          <w:szCs w:val="22"/>
        </w:rPr>
        <w:t>: произношение имен существительных‚ прилагательных, глаголов‚ полных причастий‚ кратких форм</w:t>
      </w:r>
      <w:r w:rsidR="007E098B" w:rsidRPr="009C3A59">
        <w:rPr>
          <w:sz w:val="22"/>
          <w:szCs w:val="22"/>
        </w:rPr>
        <w:t xml:space="preserve"> страдательных причастий </w:t>
      </w:r>
      <w:r w:rsidRPr="009C3A59">
        <w:rPr>
          <w:sz w:val="22"/>
          <w:szCs w:val="22"/>
        </w:rPr>
        <w:t>прошедшего времени‚ деепричастий‚ наречи</w:t>
      </w:r>
      <w:r w:rsidR="007C640C" w:rsidRPr="009C3A59">
        <w:rPr>
          <w:sz w:val="22"/>
          <w:szCs w:val="22"/>
        </w:rPr>
        <w:t>й;</w:t>
      </w:r>
      <w:r w:rsidR="007E098B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>произношение гласных [э]‚ [о] после мягких согласных и шипящих; безударный [о] в сло</w:t>
      </w:r>
      <w:r w:rsidR="009E14E3" w:rsidRPr="009C3A59">
        <w:rPr>
          <w:sz w:val="22"/>
          <w:szCs w:val="22"/>
        </w:rPr>
        <w:t xml:space="preserve">вах иностранного происхождения; </w:t>
      </w:r>
      <w:r w:rsidRPr="009C3A59">
        <w:rPr>
          <w:sz w:val="22"/>
          <w:szCs w:val="22"/>
        </w:rPr>
        <w:t xml:space="preserve">произношение парных по твердости-мягкости согласных перед [е] в словах иностранного происхождения; произношение </w:t>
      </w:r>
      <w:r w:rsidR="009E14E3" w:rsidRPr="009C3A59">
        <w:rPr>
          <w:sz w:val="22"/>
          <w:szCs w:val="22"/>
        </w:rPr>
        <w:t xml:space="preserve">безударного [а] после </w:t>
      </w:r>
      <w:r w:rsidR="009E14E3" w:rsidRPr="009C3A59">
        <w:rPr>
          <w:i/>
          <w:sz w:val="22"/>
          <w:szCs w:val="22"/>
        </w:rPr>
        <w:t>ж</w:t>
      </w:r>
      <w:r w:rsidR="009E14E3" w:rsidRPr="009C3A59">
        <w:rPr>
          <w:sz w:val="22"/>
          <w:szCs w:val="22"/>
        </w:rPr>
        <w:t xml:space="preserve"> и </w:t>
      </w:r>
      <w:r w:rsidR="009E14E3" w:rsidRPr="009C3A59">
        <w:rPr>
          <w:i/>
          <w:sz w:val="22"/>
          <w:szCs w:val="22"/>
        </w:rPr>
        <w:t>ш</w:t>
      </w:r>
      <w:r w:rsidR="009E14E3" w:rsidRPr="009C3A59">
        <w:rPr>
          <w:sz w:val="22"/>
          <w:szCs w:val="22"/>
        </w:rPr>
        <w:t xml:space="preserve">; </w:t>
      </w:r>
      <w:r w:rsidRPr="009C3A59">
        <w:rPr>
          <w:sz w:val="22"/>
          <w:szCs w:val="22"/>
        </w:rPr>
        <w:t xml:space="preserve">произношение сочетания </w:t>
      </w:r>
      <w:proofErr w:type="spellStart"/>
      <w:r w:rsidRPr="009C3A59">
        <w:rPr>
          <w:i/>
          <w:sz w:val="22"/>
          <w:szCs w:val="22"/>
        </w:rPr>
        <w:t>чн</w:t>
      </w:r>
      <w:proofErr w:type="spellEnd"/>
      <w:r w:rsidRPr="009C3A59">
        <w:rPr>
          <w:sz w:val="22"/>
          <w:szCs w:val="22"/>
        </w:rPr>
        <w:t xml:space="preserve"> и </w:t>
      </w:r>
      <w:proofErr w:type="spellStart"/>
      <w:r w:rsidRPr="009C3A59">
        <w:rPr>
          <w:i/>
          <w:sz w:val="22"/>
          <w:szCs w:val="22"/>
        </w:rPr>
        <w:t>чт</w:t>
      </w:r>
      <w:proofErr w:type="spellEnd"/>
      <w:r w:rsidRPr="009C3A59">
        <w:rPr>
          <w:sz w:val="22"/>
          <w:szCs w:val="22"/>
        </w:rPr>
        <w:t>; произношение женских отчеств на -</w:t>
      </w:r>
      <w:proofErr w:type="spellStart"/>
      <w:r w:rsidRPr="009C3A59">
        <w:rPr>
          <w:i/>
          <w:sz w:val="22"/>
          <w:szCs w:val="22"/>
        </w:rPr>
        <w:t>ична</w:t>
      </w:r>
      <w:proofErr w:type="spellEnd"/>
      <w:r w:rsidRPr="009C3A59">
        <w:rPr>
          <w:sz w:val="22"/>
          <w:szCs w:val="22"/>
        </w:rPr>
        <w:t>, -</w:t>
      </w:r>
      <w:proofErr w:type="spellStart"/>
      <w:r w:rsidRPr="009C3A59">
        <w:rPr>
          <w:i/>
          <w:sz w:val="22"/>
          <w:szCs w:val="22"/>
        </w:rPr>
        <w:t>инична</w:t>
      </w:r>
      <w:proofErr w:type="spellEnd"/>
      <w:r w:rsidRPr="009C3A59">
        <w:rPr>
          <w:sz w:val="22"/>
          <w:szCs w:val="22"/>
        </w:rPr>
        <w:t xml:space="preserve">; произношение твердого [н] перед мягкими [ф'] и [в']; произношение мягкого [н] перед </w:t>
      </w:r>
      <w:r w:rsidRPr="009C3A59">
        <w:rPr>
          <w:i/>
          <w:sz w:val="22"/>
          <w:szCs w:val="22"/>
        </w:rPr>
        <w:t>ч</w:t>
      </w:r>
      <w:r w:rsidRPr="009C3A59">
        <w:rPr>
          <w:sz w:val="22"/>
          <w:szCs w:val="22"/>
        </w:rPr>
        <w:t xml:space="preserve"> и </w:t>
      </w:r>
      <w:r w:rsidRPr="009C3A59">
        <w:rPr>
          <w:i/>
          <w:sz w:val="22"/>
          <w:szCs w:val="22"/>
        </w:rPr>
        <w:t>щ</w:t>
      </w:r>
      <w:r w:rsidRPr="009C3A59">
        <w:rPr>
          <w:sz w:val="22"/>
          <w:szCs w:val="22"/>
        </w:rPr>
        <w:t xml:space="preserve">.; постановка ударения в отдельных грамматических формах </w:t>
      </w:r>
      <w:r w:rsidR="009E14E3" w:rsidRPr="009C3A59">
        <w:rPr>
          <w:sz w:val="22"/>
          <w:szCs w:val="22"/>
        </w:rPr>
        <w:t>имён</w:t>
      </w:r>
      <w:r w:rsidRPr="009C3A59">
        <w:rPr>
          <w:sz w:val="22"/>
          <w:szCs w:val="22"/>
        </w:rPr>
        <w:t xml:space="preserve"> существительных,</w:t>
      </w:r>
      <w:r w:rsidR="007E098B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осознание смыслоразличительной роли ударения на примере омографов;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различение произносительных различий в русском языке, обусловленных темпом речи и стилями речи;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употребление слов с учётом стилистических вариантов орфоэпической нормы;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понимание активных процессов в области произношения и ударения;</w:t>
      </w:r>
    </w:p>
    <w:p w:rsidR="006775A9" w:rsidRPr="009C3A59" w:rsidRDefault="009E14E3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b/>
          <w:sz w:val="22"/>
          <w:szCs w:val="22"/>
        </w:rPr>
        <w:t xml:space="preserve">соблюдение основных лексических норм </w:t>
      </w:r>
      <w:r w:rsidR="006775A9" w:rsidRPr="009C3A59">
        <w:rPr>
          <w:b/>
          <w:sz w:val="22"/>
          <w:szCs w:val="22"/>
        </w:rPr>
        <w:t>современного русского литературного языка:</w:t>
      </w:r>
      <w:r w:rsidR="007E098B" w:rsidRPr="009C3A59">
        <w:rPr>
          <w:b/>
          <w:sz w:val="22"/>
          <w:szCs w:val="22"/>
        </w:rPr>
        <w:t xml:space="preserve"> </w:t>
      </w:r>
      <w:r w:rsidR="006775A9" w:rsidRPr="009C3A59">
        <w:rPr>
          <w:sz w:val="22"/>
          <w:szCs w:val="22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7E098B" w:rsidRPr="009C3A59">
        <w:rPr>
          <w:sz w:val="22"/>
          <w:szCs w:val="22"/>
        </w:rPr>
        <w:t xml:space="preserve"> </w:t>
      </w:r>
      <w:r w:rsidR="006775A9" w:rsidRPr="009C3A59">
        <w:rPr>
          <w:sz w:val="22"/>
          <w:szCs w:val="22"/>
        </w:rPr>
        <w:lastRenderedPageBreak/>
        <w:t>нормы употребления синонимов‚ антонимов‚ омонимов‚ паронимов;</w:t>
      </w:r>
      <w:r w:rsidR="007E098B" w:rsidRPr="009C3A59">
        <w:rPr>
          <w:sz w:val="22"/>
          <w:szCs w:val="22"/>
        </w:rPr>
        <w:t xml:space="preserve"> </w:t>
      </w:r>
      <w:r w:rsidR="006775A9" w:rsidRPr="009C3A59">
        <w:rPr>
          <w:sz w:val="22"/>
          <w:szCs w:val="22"/>
        </w:rPr>
        <w:t>употребление слова в соответствии с его лексическим значением и требованием лексической сочетаемости; употребление</w:t>
      </w:r>
      <w:r w:rsidR="007E098B" w:rsidRPr="009C3A59">
        <w:rPr>
          <w:sz w:val="22"/>
          <w:szCs w:val="22"/>
        </w:rPr>
        <w:t xml:space="preserve"> терминов в </w:t>
      </w:r>
      <w:r w:rsidR="006775A9" w:rsidRPr="009C3A59">
        <w:rPr>
          <w:sz w:val="22"/>
          <w:szCs w:val="22"/>
        </w:rPr>
        <w:t>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различение стилистических вариантов лексической нормы; 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употребление имён существительных, прилагательных, глаголов</w:t>
      </w:r>
      <w:r w:rsidR="007E098B" w:rsidRPr="009C3A59">
        <w:rPr>
          <w:sz w:val="22"/>
          <w:szCs w:val="22"/>
        </w:rPr>
        <w:t xml:space="preserve"> с учётом стилистических </w:t>
      </w:r>
      <w:r w:rsidRPr="009C3A59">
        <w:rPr>
          <w:sz w:val="22"/>
          <w:szCs w:val="22"/>
        </w:rPr>
        <w:t>вариантов лексической нормы;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употребление синонимов, антонимов‚ омонимов</w:t>
      </w:r>
      <w:r w:rsidR="007E098B" w:rsidRPr="009C3A59">
        <w:rPr>
          <w:sz w:val="22"/>
          <w:szCs w:val="22"/>
        </w:rPr>
        <w:t xml:space="preserve"> с учётом стилистических</w:t>
      </w:r>
      <w:r w:rsidRPr="009C3A59">
        <w:rPr>
          <w:sz w:val="22"/>
          <w:szCs w:val="22"/>
        </w:rPr>
        <w:t xml:space="preserve"> вариантов лексической нормы;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разли</w:t>
      </w:r>
      <w:r w:rsidR="007E098B" w:rsidRPr="009C3A59">
        <w:rPr>
          <w:sz w:val="22"/>
          <w:szCs w:val="22"/>
        </w:rPr>
        <w:t>чение типичных речевых ошибок;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редактирование текста с целью исправления речевых ошибок;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9C3A59">
        <w:rPr>
          <w:sz w:val="22"/>
          <w:szCs w:val="22"/>
        </w:rPr>
        <w:t>выявление и исправление речевых ошибок в устной речи;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b/>
          <w:sz w:val="22"/>
          <w:szCs w:val="22"/>
        </w:rPr>
        <w:t xml:space="preserve">соблюдение основных грамматических норм современного русского литературного языка: </w:t>
      </w:r>
      <w:r w:rsidRPr="009C3A59">
        <w:rPr>
          <w:sz w:val="22"/>
          <w:szCs w:val="22"/>
        </w:rPr>
        <w:t>употребление заимствованных неск</w:t>
      </w:r>
      <w:r w:rsidR="009E14E3" w:rsidRPr="009C3A59">
        <w:rPr>
          <w:sz w:val="22"/>
          <w:szCs w:val="22"/>
        </w:rPr>
        <w:t xml:space="preserve">лоняемых имен существительных; сложных существительных; </w:t>
      </w:r>
      <w:r w:rsidRPr="009C3A59">
        <w:rPr>
          <w:sz w:val="22"/>
          <w:szCs w:val="22"/>
        </w:rPr>
        <w:t>им</w:t>
      </w:r>
      <w:r w:rsidR="00BA6BCE" w:rsidRPr="009C3A59">
        <w:rPr>
          <w:sz w:val="22"/>
          <w:szCs w:val="22"/>
        </w:rPr>
        <w:t>ё</w:t>
      </w:r>
      <w:r w:rsidRPr="009C3A59">
        <w:rPr>
          <w:sz w:val="22"/>
          <w:szCs w:val="22"/>
        </w:rPr>
        <w:t>н собственных (географических названий); аббревиатур‚ обусловленн</w:t>
      </w:r>
      <w:r w:rsidR="00BA6BCE" w:rsidRPr="009C3A59">
        <w:rPr>
          <w:sz w:val="22"/>
          <w:szCs w:val="22"/>
        </w:rPr>
        <w:t>ое</w:t>
      </w:r>
      <w:r w:rsidRPr="009C3A59">
        <w:rPr>
          <w:sz w:val="22"/>
          <w:szCs w:val="22"/>
        </w:rPr>
        <w:t xml:space="preserve"> категорией рода; </w:t>
      </w:r>
      <w:r w:rsidR="007E098B" w:rsidRPr="009C3A59">
        <w:rPr>
          <w:sz w:val="22"/>
          <w:szCs w:val="22"/>
        </w:rPr>
        <w:t xml:space="preserve">употребление </w:t>
      </w:r>
      <w:r w:rsidRPr="009C3A59">
        <w:rPr>
          <w:sz w:val="22"/>
          <w:szCs w:val="22"/>
        </w:rPr>
        <w:t>заимствованных несклоняемых им</w:t>
      </w:r>
      <w:r w:rsidR="00BA6BCE" w:rsidRPr="009C3A59">
        <w:rPr>
          <w:sz w:val="22"/>
          <w:szCs w:val="22"/>
        </w:rPr>
        <w:t>ё</w:t>
      </w:r>
      <w:r w:rsidRPr="009C3A59">
        <w:rPr>
          <w:sz w:val="22"/>
          <w:szCs w:val="22"/>
        </w:rPr>
        <w:t>н существительных; склонение русских и иностранных имен и фамилий; названий географических объектов‚ употребление отдельных грамматических форм</w:t>
      </w:r>
      <w:r w:rsidR="007E098B" w:rsidRPr="009C3A59">
        <w:rPr>
          <w:sz w:val="22"/>
          <w:szCs w:val="22"/>
        </w:rPr>
        <w:t xml:space="preserve"> имен существительных, </w:t>
      </w:r>
      <w:r w:rsidRPr="009C3A59">
        <w:rPr>
          <w:sz w:val="22"/>
          <w:szCs w:val="22"/>
        </w:rPr>
        <w:t>прилагательных (в рамках изученного);</w:t>
      </w:r>
      <w:r w:rsidR="007E098B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>склонение местоимений‚ порядковых и количественных числительных</w:t>
      </w:r>
      <w:r w:rsidR="007E098B" w:rsidRPr="009C3A59">
        <w:rPr>
          <w:sz w:val="22"/>
          <w:szCs w:val="22"/>
        </w:rPr>
        <w:t xml:space="preserve">; употребление отдельных </w:t>
      </w:r>
      <w:r w:rsidRPr="009C3A59">
        <w:rPr>
          <w:sz w:val="22"/>
          <w:szCs w:val="22"/>
        </w:rPr>
        <w:t>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</w:t>
      </w:r>
      <w:r w:rsidR="009E14E3" w:rsidRPr="009C3A59">
        <w:rPr>
          <w:sz w:val="22"/>
          <w:szCs w:val="22"/>
        </w:rPr>
        <w:t xml:space="preserve"> формах сравнительной степени‚ </w:t>
      </w:r>
      <w:r w:rsidRPr="009C3A59">
        <w:rPr>
          <w:sz w:val="22"/>
          <w:szCs w:val="22"/>
        </w:rPr>
        <w:t>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</w:t>
      </w:r>
      <w:r w:rsidR="009E14E3" w:rsidRPr="009C3A59">
        <w:rPr>
          <w:sz w:val="22"/>
          <w:szCs w:val="22"/>
        </w:rPr>
        <w:t xml:space="preserve">слительного и существительным; </w:t>
      </w:r>
      <w:r w:rsidRPr="009C3A59">
        <w:rPr>
          <w:sz w:val="22"/>
          <w:szCs w:val="22"/>
        </w:rPr>
        <w:t xml:space="preserve">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9C3A59">
        <w:rPr>
          <w:i/>
          <w:sz w:val="22"/>
          <w:szCs w:val="22"/>
        </w:rPr>
        <w:t>благодаря, согласно, вопреки</w:t>
      </w:r>
      <w:r w:rsidRPr="009C3A59">
        <w:rPr>
          <w:sz w:val="22"/>
          <w:szCs w:val="22"/>
        </w:rPr>
        <w:t xml:space="preserve">; употребление предлогов </w:t>
      </w:r>
      <w:r w:rsidR="00315ED4" w:rsidRPr="009C3A59">
        <w:rPr>
          <w:i/>
          <w:sz w:val="22"/>
          <w:szCs w:val="22"/>
        </w:rPr>
        <w:t>о</w:t>
      </w:r>
      <w:r w:rsidRPr="009C3A59">
        <w:rPr>
          <w:sz w:val="22"/>
          <w:szCs w:val="22"/>
        </w:rPr>
        <w:t xml:space="preserve">‚ </w:t>
      </w:r>
      <w:r w:rsidR="00315ED4" w:rsidRPr="009C3A59">
        <w:rPr>
          <w:i/>
          <w:sz w:val="22"/>
          <w:szCs w:val="22"/>
        </w:rPr>
        <w:t>по</w:t>
      </w:r>
      <w:r w:rsidRPr="009C3A59">
        <w:rPr>
          <w:sz w:val="22"/>
          <w:szCs w:val="22"/>
        </w:rPr>
        <w:t xml:space="preserve">‚ </w:t>
      </w:r>
      <w:r w:rsidR="00315ED4" w:rsidRPr="009C3A59">
        <w:rPr>
          <w:i/>
          <w:sz w:val="22"/>
          <w:szCs w:val="22"/>
        </w:rPr>
        <w:t>из</w:t>
      </w:r>
      <w:r w:rsidRPr="009C3A59">
        <w:rPr>
          <w:sz w:val="22"/>
          <w:szCs w:val="22"/>
        </w:rPr>
        <w:t xml:space="preserve">‚ </w:t>
      </w:r>
      <w:r w:rsidR="003010F2" w:rsidRPr="009C3A59">
        <w:rPr>
          <w:i/>
          <w:sz w:val="22"/>
          <w:szCs w:val="22"/>
        </w:rPr>
        <w:t>с</w:t>
      </w:r>
      <w:r w:rsidRPr="009C3A59">
        <w:rPr>
          <w:sz w:val="22"/>
          <w:szCs w:val="22"/>
        </w:rPr>
        <w:t xml:space="preserve"> в составе словосочетания‚ употребление предлога </w:t>
      </w:r>
      <w:r w:rsidR="003010F2" w:rsidRPr="009C3A59">
        <w:rPr>
          <w:i/>
          <w:sz w:val="22"/>
          <w:szCs w:val="22"/>
        </w:rPr>
        <w:t>по</w:t>
      </w:r>
      <w:r w:rsidRPr="009C3A59">
        <w:rPr>
          <w:sz w:val="22"/>
          <w:szCs w:val="22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</w:t>
      </w:r>
      <w:r w:rsidR="007E098B" w:rsidRPr="009C3A59">
        <w:rPr>
          <w:sz w:val="22"/>
          <w:szCs w:val="22"/>
        </w:rPr>
        <w:t xml:space="preserve">предложений с косвенной речью‚ </w:t>
      </w:r>
      <w:r w:rsidRPr="009C3A59">
        <w:rPr>
          <w:sz w:val="22"/>
          <w:szCs w:val="22"/>
        </w:rPr>
        <w:t>сложных предложений разных видов;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определение типичных</w:t>
      </w:r>
      <w:r w:rsidR="007E098B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>грамматических ошибок в речи;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</w:t>
      </w:r>
      <w:r w:rsidR="007E098B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 xml:space="preserve">форм существительных мужского рода множественного числа с окончаниями </w:t>
      </w:r>
      <w:r w:rsidRPr="009C3A59">
        <w:rPr>
          <w:i/>
          <w:sz w:val="22"/>
          <w:szCs w:val="22"/>
        </w:rPr>
        <w:t>–а(-я)</w:t>
      </w:r>
      <w:r w:rsidRPr="009C3A59">
        <w:rPr>
          <w:sz w:val="22"/>
          <w:szCs w:val="22"/>
        </w:rPr>
        <w:t xml:space="preserve">, </w:t>
      </w:r>
      <w:r w:rsidRPr="009C3A59">
        <w:rPr>
          <w:i/>
          <w:sz w:val="22"/>
          <w:szCs w:val="22"/>
        </w:rPr>
        <w:t>-ы(и)</w:t>
      </w:r>
      <w:r w:rsidRPr="009C3A59">
        <w:rPr>
          <w:sz w:val="22"/>
          <w:szCs w:val="22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разл</w:t>
      </w:r>
      <w:r w:rsidR="007E098B" w:rsidRPr="009C3A59">
        <w:rPr>
          <w:sz w:val="22"/>
          <w:szCs w:val="22"/>
        </w:rPr>
        <w:t>ичение вариантов грамматической</w:t>
      </w:r>
      <w:r w:rsidRPr="009C3A59">
        <w:rPr>
          <w:sz w:val="22"/>
          <w:szCs w:val="22"/>
        </w:rPr>
        <w:t xml:space="preserve"> синтаксической нормы‚ обусловленных грамматической синонимией словосочетаний‚ простых и сложных предложений;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выявление и исправление грамматических ошибок в устной речи;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b/>
          <w:sz w:val="22"/>
          <w:szCs w:val="22"/>
        </w:rPr>
        <w:t>соблюдение основных норм русского речевого этикета:</w:t>
      </w:r>
      <w:r w:rsidR="007E098B" w:rsidRPr="009C3A59">
        <w:rPr>
          <w:b/>
          <w:sz w:val="22"/>
          <w:szCs w:val="22"/>
        </w:rPr>
        <w:t xml:space="preserve"> </w:t>
      </w:r>
      <w:r w:rsidRPr="009C3A59">
        <w:rPr>
          <w:sz w:val="22"/>
          <w:szCs w:val="22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соблюдение русской этикетн</w:t>
      </w:r>
      <w:r w:rsidR="007E098B" w:rsidRPr="009C3A59">
        <w:rPr>
          <w:sz w:val="22"/>
          <w:szCs w:val="22"/>
        </w:rPr>
        <w:t>ой вербальной и невербальной</w:t>
      </w:r>
      <w:r w:rsidRPr="009C3A59">
        <w:rPr>
          <w:sz w:val="22"/>
          <w:szCs w:val="22"/>
        </w:rPr>
        <w:t xml:space="preserve"> манеры общения;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использование в общении этикетных речевых тактик и при</w:t>
      </w:r>
      <w:r w:rsidR="00B46227" w:rsidRPr="009C3A59">
        <w:rPr>
          <w:sz w:val="22"/>
          <w:szCs w:val="22"/>
        </w:rPr>
        <w:t>ё</w:t>
      </w:r>
      <w:r w:rsidRPr="009C3A59">
        <w:rPr>
          <w:sz w:val="22"/>
          <w:szCs w:val="22"/>
        </w:rPr>
        <w:t>мов‚ помогающих противостоять речевой агрессии;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использование при общении в электронной среде этики и русского речевого этикета;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lastRenderedPageBreak/>
        <w:t>соблюдение норм русского этикетного речевого поведения</w:t>
      </w:r>
      <w:r w:rsidR="00BA6BCE" w:rsidRPr="009C3A59">
        <w:rPr>
          <w:sz w:val="22"/>
          <w:szCs w:val="22"/>
        </w:rPr>
        <w:t xml:space="preserve"> в ситуациях делового общения;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понимание активных процессов в русском речевом этикете;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b/>
          <w:sz w:val="22"/>
          <w:szCs w:val="22"/>
        </w:rPr>
        <w:t>соблюдение основных орфографических норм современного русского литературного языка</w:t>
      </w:r>
      <w:r w:rsidR="007E098B" w:rsidRPr="009C3A59">
        <w:rPr>
          <w:b/>
          <w:sz w:val="22"/>
          <w:szCs w:val="22"/>
        </w:rPr>
        <w:t xml:space="preserve"> </w:t>
      </w:r>
      <w:r w:rsidRPr="009C3A59">
        <w:rPr>
          <w:sz w:val="22"/>
          <w:szCs w:val="22"/>
        </w:rPr>
        <w:t>(в рамках изученного в основном курсе);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b/>
          <w:sz w:val="22"/>
          <w:szCs w:val="22"/>
        </w:rPr>
        <w:t>соблюдение основных пунктуационных норм современного русского литературного языки</w:t>
      </w:r>
      <w:r w:rsidR="007E098B" w:rsidRPr="009C3A59">
        <w:rPr>
          <w:b/>
          <w:sz w:val="22"/>
          <w:szCs w:val="22"/>
        </w:rPr>
        <w:t xml:space="preserve"> </w:t>
      </w:r>
      <w:r w:rsidRPr="009C3A59">
        <w:rPr>
          <w:sz w:val="22"/>
          <w:szCs w:val="22"/>
        </w:rPr>
        <w:t>(в рамках изученного в основном курсе);</w:t>
      </w:r>
    </w:p>
    <w:p w:rsidR="006775A9" w:rsidRPr="009C3A59" w:rsidRDefault="006775A9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использован</w:t>
      </w:r>
      <w:r w:rsidR="00354DF2" w:rsidRPr="009C3A59">
        <w:rPr>
          <w:sz w:val="22"/>
          <w:szCs w:val="22"/>
        </w:rPr>
        <w:t xml:space="preserve">ие </w:t>
      </w:r>
      <w:r w:rsidRPr="009C3A59">
        <w:rPr>
          <w:sz w:val="22"/>
          <w:szCs w:val="22"/>
        </w:rPr>
        <w:t>толковы</w:t>
      </w:r>
      <w:r w:rsidR="00354DF2" w:rsidRPr="009C3A59">
        <w:rPr>
          <w:sz w:val="22"/>
          <w:szCs w:val="22"/>
        </w:rPr>
        <w:t xml:space="preserve">х, в том </w:t>
      </w:r>
      <w:r w:rsidR="007E098B" w:rsidRPr="009C3A59">
        <w:rPr>
          <w:sz w:val="22"/>
          <w:szCs w:val="22"/>
        </w:rPr>
        <w:t xml:space="preserve">числе мультимедийных, словарей </w:t>
      </w:r>
      <w:r w:rsidR="00354DF2" w:rsidRPr="009C3A59">
        <w:rPr>
          <w:sz w:val="22"/>
          <w:szCs w:val="22"/>
        </w:rPr>
        <w:t xml:space="preserve">для </w:t>
      </w:r>
      <w:r w:rsidRPr="009C3A59">
        <w:rPr>
          <w:sz w:val="22"/>
          <w:szCs w:val="22"/>
        </w:rPr>
        <w:t>опре</w:t>
      </w:r>
      <w:r w:rsidR="00354DF2" w:rsidRPr="009C3A59">
        <w:rPr>
          <w:sz w:val="22"/>
          <w:szCs w:val="22"/>
        </w:rPr>
        <w:t xml:space="preserve">деления лексического значения </w:t>
      </w:r>
      <w:r w:rsidR="007E098B" w:rsidRPr="009C3A59">
        <w:rPr>
          <w:sz w:val="22"/>
          <w:szCs w:val="22"/>
        </w:rPr>
        <w:t>слова,</w:t>
      </w:r>
      <w:r w:rsidRPr="009C3A59">
        <w:rPr>
          <w:sz w:val="22"/>
          <w:szCs w:val="22"/>
        </w:rPr>
        <w:t xml:space="preserve"> особенностей употребления; </w:t>
      </w:r>
    </w:p>
    <w:p w:rsidR="006775A9" w:rsidRPr="009C3A59" w:rsidRDefault="00354DF2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использование </w:t>
      </w:r>
      <w:r w:rsidR="006775A9" w:rsidRPr="009C3A59">
        <w:rPr>
          <w:sz w:val="22"/>
          <w:szCs w:val="22"/>
        </w:rPr>
        <w:t>орфоэпически</w:t>
      </w:r>
      <w:r w:rsidRPr="009C3A59">
        <w:rPr>
          <w:sz w:val="22"/>
          <w:szCs w:val="22"/>
        </w:rPr>
        <w:t xml:space="preserve">х, в том числе мультимедийных, орфографических словарей </w:t>
      </w:r>
      <w:r w:rsidR="006775A9" w:rsidRPr="009C3A59">
        <w:rPr>
          <w:sz w:val="22"/>
          <w:szCs w:val="22"/>
        </w:rPr>
        <w:t>для определения нормативного произношения слова; вариантов произношения;</w:t>
      </w:r>
    </w:p>
    <w:p w:rsidR="006775A9" w:rsidRPr="009C3A59" w:rsidRDefault="00354DF2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использование словарей синонимов, </w:t>
      </w:r>
      <w:r w:rsidR="006775A9" w:rsidRPr="009C3A59">
        <w:rPr>
          <w:sz w:val="22"/>
          <w:szCs w:val="22"/>
        </w:rPr>
        <w:t>антонимов‚ омонимов‚ паронимов</w:t>
      </w:r>
      <w:r w:rsidR="007E098B" w:rsidRPr="009C3A59">
        <w:rPr>
          <w:sz w:val="22"/>
          <w:szCs w:val="22"/>
        </w:rPr>
        <w:t xml:space="preserve"> </w:t>
      </w:r>
      <w:r w:rsidR="006775A9" w:rsidRPr="009C3A59">
        <w:rPr>
          <w:sz w:val="22"/>
          <w:szCs w:val="22"/>
        </w:rPr>
        <w:t xml:space="preserve">для </w:t>
      </w:r>
      <w:r w:rsidRPr="009C3A59">
        <w:rPr>
          <w:sz w:val="22"/>
          <w:szCs w:val="22"/>
        </w:rPr>
        <w:t>уточнения значения слов, подбора к ним</w:t>
      </w:r>
      <w:r w:rsidR="007E098B" w:rsidRPr="009C3A59">
        <w:rPr>
          <w:sz w:val="22"/>
          <w:szCs w:val="22"/>
        </w:rPr>
        <w:t xml:space="preserve"> синонимов, </w:t>
      </w:r>
      <w:r w:rsidR="006775A9" w:rsidRPr="009C3A59">
        <w:rPr>
          <w:sz w:val="22"/>
          <w:szCs w:val="22"/>
        </w:rPr>
        <w:t>антонимов‚ омонимов‚ паронимов</w:t>
      </w:r>
      <w:r w:rsidRPr="009C3A59">
        <w:rPr>
          <w:sz w:val="22"/>
          <w:szCs w:val="22"/>
        </w:rPr>
        <w:t xml:space="preserve">, </w:t>
      </w:r>
      <w:r w:rsidR="007E098B" w:rsidRPr="009C3A59">
        <w:rPr>
          <w:sz w:val="22"/>
          <w:szCs w:val="22"/>
        </w:rPr>
        <w:t xml:space="preserve">а также </w:t>
      </w:r>
      <w:r w:rsidR="006775A9" w:rsidRPr="009C3A59">
        <w:rPr>
          <w:sz w:val="22"/>
          <w:szCs w:val="22"/>
        </w:rPr>
        <w:t>в процессе редактирования текста;</w:t>
      </w:r>
    </w:p>
    <w:p w:rsidR="006775A9" w:rsidRPr="009C3A59" w:rsidRDefault="00354DF2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использование</w:t>
      </w:r>
      <w:r w:rsidR="007E098B" w:rsidRPr="009C3A59">
        <w:rPr>
          <w:sz w:val="22"/>
          <w:szCs w:val="22"/>
        </w:rPr>
        <w:t xml:space="preserve"> </w:t>
      </w:r>
      <w:r w:rsidR="006775A9" w:rsidRPr="009C3A59">
        <w:rPr>
          <w:sz w:val="22"/>
          <w:szCs w:val="22"/>
        </w:rPr>
        <w:t xml:space="preserve">грамматических </w:t>
      </w:r>
      <w:r w:rsidRPr="009C3A59">
        <w:rPr>
          <w:sz w:val="22"/>
          <w:szCs w:val="22"/>
        </w:rPr>
        <w:t>словарей</w:t>
      </w:r>
      <w:r w:rsidR="007E098B" w:rsidRPr="009C3A59">
        <w:rPr>
          <w:sz w:val="22"/>
          <w:szCs w:val="22"/>
        </w:rPr>
        <w:t xml:space="preserve"> </w:t>
      </w:r>
      <w:r w:rsidR="006775A9" w:rsidRPr="009C3A59">
        <w:rPr>
          <w:sz w:val="22"/>
          <w:szCs w:val="22"/>
        </w:rPr>
        <w:t xml:space="preserve">и справочников </w:t>
      </w:r>
      <w:r w:rsidRPr="009C3A59">
        <w:rPr>
          <w:sz w:val="22"/>
          <w:szCs w:val="22"/>
        </w:rPr>
        <w:t xml:space="preserve">для уточнения </w:t>
      </w:r>
      <w:r w:rsidR="006775A9" w:rsidRPr="009C3A59">
        <w:rPr>
          <w:sz w:val="22"/>
          <w:szCs w:val="22"/>
        </w:rPr>
        <w:t>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6775A9" w:rsidRPr="009C3A59" w:rsidRDefault="00354DF2" w:rsidP="000C7246">
      <w:pPr>
        <w:pStyle w:val="ConsPlusNormal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использование </w:t>
      </w:r>
      <w:r w:rsidR="006775A9" w:rsidRPr="009C3A59">
        <w:rPr>
          <w:sz w:val="22"/>
          <w:szCs w:val="22"/>
        </w:rPr>
        <w:t>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0C7246" w:rsidRPr="009C3A59" w:rsidRDefault="000C7246" w:rsidP="000C7246">
      <w:pPr>
        <w:pStyle w:val="ConsPlusNormal"/>
        <w:spacing w:line="276" w:lineRule="auto"/>
        <w:ind w:firstLine="709"/>
        <w:jc w:val="both"/>
        <w:rPr>
          <w:b/>
          <w:sz w:val="22"/>
          <w:szCs w:val="22"/>
        </w:rPr>
      </w:pPr>
    </w:p>
    <w:p w:rsidR="000C7246" w:rsidRPr="009C3A59" w:rsidRDefault="000C7246" w:rsidP="000C7246">
      <w:pPr>
        <w:rPr>
          <w:rFonts w:ascii="Times New Roman" w:eastAsia="Times New Roman" w:hAnsi="Times New Roman" w:cs="Times New Roman"/>
          <w:b/>
        </w:rPr>
      </w:pPr>
      <w:r w:rsidRPr="009C3A59">
        <w:rPr>
          <w:rFonts w:ascii="Times New Roman" w:eastAsia="Times New Roman" w:hAnsi="Times New Roman" w:cs="Times New Roman"/>
          <w:b/>
        </w:rPr>
        <w:t>Метапредметные результаты:</w:t>
      </w:r>
    </w:p>
    <w:p w:rsidR="000C7246" w:rsidRPr="009C3A59" w:rsidRDefault="000C7246" w:rsidP="000C7246">
      <w:pPr>
        <w:rPr>
          <w:rFonts w:ascii="Times New Roman" w:eastAsia="Times New Roman" w:hAnsi="Times New Roman" w:cs="Times New Roman"/>
          <w:b/>
        </w:rPr>
      </w:pP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владение различными вида</w:t>
      </w:r>
      <w:r w:rsidR="00354DF2" w:rsidRPr="009C3A59">
        <w:rPr>
          <w:sz w:val="22"/>
          <w:szCs w:val="22"/>
        </w:rPr>
        <w:t>ми слушания (детальным, выбороч</w:t>
      </w:r>
      <w:r w:rsidRPr="009C3A59">
        <w:rPr>
          <w:sz w:val="22"/>
          <w:szCs w:val="22"/>
        </w:rPr>
        <w:t>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9C3A59">
        <w:rPr>
          <w:sz w:val="22"/>
          <w:szCs w:val="22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 w:rsidRPr="009C3A59">
        <w:rPr>
          <w:sz w:val="22"/>
          <w:szCs w:val="22"/>
        </w:rPr>
        <w:t>микротем</w:t>
      </w:r>
      <w:proofErr w:type="spellEnd"/>
      <w:r w:rsidRPr="009C3A59">
        <w:rPr>
          <w:sz w:val="22"/>
          <w:szCs w:val="22"/>
        </w:rPr>
        <w:t>; основных типов текстовых структур (индуктивные, дедуктивные, рамочные</w:t>
      </w:r>
      <w:r w:rsidR="004072A2" w:rsidRPr="009C3A59"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>/ дедуктивно-индуктивные, стержн</w:t>
      </w:r>
      <w:r w:rsidR="004072A2" w:rsidRPr="009C3A59">
        <w:rPr>
          <w:sz w:val="22"/>
          <w:szCs w:val="22"/>
        </w:rPr>
        <w:t>евые/индуктивно-дедуктивные);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владение правилами информационной безопасности при общении в социальных сетях;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2C01BD" w:rsidRPr="009C3A59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уч</w:t>
      </w:r>
      <w:r w:rsidR="004072A2" w:rsidRPr="009C3A59">
        <w:rPr>
          <w:sz w:val="22"/>
          <w:szCs w:val="22"/>
        </w:rPr>
        <w:t>астие в беседе, споре, владение</w:t>
      </w:r>
      <w:r w:rsidRPr="009C3A59">
        <w:rPr>
          <w:sz w:val="22"/>
          <w:szCs w:val="22"/>
        </w:rPr>
        <w:t xml:space="preserve"> правилами корректного речевого поведения в споре;</w:t>
      </w:r>
    </w:p>
    <w:p w:rsid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умение строить устные учебно-научные сообщения (ответы на уроке) различных видов (ответ-анализ, ответ-</w:t>
      </w: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5C0BE4" w:rsidRDefault="005C0BE4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</w:p>
    <w:p w:rsidR="002C01BD" w:rsidRPr="005C0BE4" w:rsidRDefault="002C01BD" w:rsidP="005C0BE4">
      <w:pPr>
        <w:pStyle w:val="ConsPlusNormal"/>
        <w:spacing w:line="276" w:lineRule="auto"/>
        <w:ind w:left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обобщение, ответ-добавление, ответ-группировка), рецензию на п</w:t>
      </w:r>
      <w:r w:rsidR="00354DF2" w:rsidRPr="005C0BE4">
        <w:rPr>
          <w:sz w:val="22"/>
          <w:szCs w:val="22"/>
        </w:rPr>
        <w:t xml:space="preserve">роектную работу одноклассника, доклад; принимать участие </w:t>
      </w:r>
      <w:r w:rsidRPr="005C0BE4">
        <w:rPr>
          <w:sz w:val="22"/>
          <w:szCs w:val="22"/>
        </w:rPr>
        <w:t>в учебно-научной дискуссии;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владение ум</w:t>
      </w:r>
      <w:r w:rsidR="00354DF2" w:rsidRPr="005C0BE4">
        <w:rPr>
          <w:sz w:val="22"/>
          <w:szCs w:val="22"/>
        </w:rPr>
        <w:t>ениями учебно-делового общения:</w:t>
      </w:r>
      <w:r w:rsidRPr="005C0BE4">
        <w:rPr>
          <w:sz w:val="22"/>
          <w:szCs w:val="22"/>
        </w:rPr>
        <w:t xml:space="preserve"> убеждения собес</w:t>
      </w:r>
      <w:r w:rsidR="00354DF2" w:rsidRPr="005C0BE4">
        <w:rPr>
          <w:sz w:val="22"/>
          <w:szCs w:val="22"/>
        </w:rPr>
        <w:t>едника; побуждения собеседника к действию;</w:t>
      </w:r>
      <w:r w:rsidRPr="005C0BE4">
        <w:rPr>
          <w:sz w:val="22"/>
          <w:szCs w:val="22"/>
        </w:rPr>
        <w:t xml:space="preserve"> информирования об объекте; объяснения сущности объекта; оценки; 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 xml:space="preserve">создание устных и письменных текстов </w:t>
      </w:r>
      <w:proofErr w:type="spellStart"/>
      <w:r w:rsidRPr="005C0BE4">
        <w:rPr>
          <w:sz w:val="22"/>
          <w:szCs w:val="22"/>
        </w:rPr>
        <w:t>аргументативного</w:t>
      </w:r>
      <w:proofErr w:type="spellEnd"/>
      <w:r w:rsidRPr="005C0BE4">
        <w:rPr>
          <w:sz w:val="22"/>
          <w:szCs w:val="22"/>
        </w:rPr>
        <w:t xml:space="preserve"> типа (рассуждение, доказательство, объяснение) с использованием различных способов </w:t>
      </w:r>
      <w:r w:rsidR="004072A2" w:rsidRPr="005C0BE4">
        <w:rPr>
          <w:sz w:val="22"/>
          <w:szCs w:val="22"/>
        </w:rPr>
        <w:t xml:space="preserve">аргументации, </w:t>
      </w:r>
      <w:r w:rsidRPr="005C0BE4">
        <w:rPr>
          <w:sz w:val="22"/>
          <w:szCs w:val="22"/>
        </w:rPr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чтение, комплексный анализ и создание текстов публицистических жанров</w:t>
      </w:r>
      <w:r w:rsidR="002E4FD2" w:rsidRPr="005C0BE4">
        <w:rPr>
          <w:sz w:val="22"/>
          <w:szCs w:val="22"/>
        </w:rPr>
        <w:t xml:space="preserve"> </w:t>
      </w:r>
      <w:r w:rsidRPr="005C0BE4">
        <w:rPr>
          <w:sz w:val="22"/>
          <w:szCs w:val="22"/>
        </w:rPr>
        <w:t>(девиз, слоган, пу</w:t>
      </w:r>
      <w:r w:rsidR="00BA6BCE" w:rsidRPr="005C0BE4">
        <w:rPr>
          <w:sz w:val="22"/>
          <w:szCs w:val="22"/>
        </w:rPr>
        <w:t>тевые записки, проблемный очерк</w:t>
      </w:r>
      <w:r w:rsidRPr="005C0BE4">
        <w:rPr>
          <w:sz w:val="22"/>
          <w:szCs w:val="22"/>
        </w:rPr>
        <w:t>; текст</w:t>
      </w:r>
      <w:r w:rsidR="003010F2" w:rsidRPr="005C0BE4">
        <w:rPr>
          <w:sz w:val="22"/>
          <w:szCs w:val="22"/>
        </w:rPr>
        <w:t>ы</w:t>
      </w:r>
      <w:r w:rsidRPr="005C0BE4">
        <w:rPr>
          <w:sz w:val="22"/>
          <w:szCs w:val="22"/>
        </w:rPr>
        <w:t xml:space="preserve"> рекламных объявлений);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5C0BE4">
        <w:rPr>
          <w:sz w:val="22"/>
          <w:szCs w:val="22"/>
        </w:rPr>
        <w:t>фактуальной</w:t>
      </w:r>
      <w:proofErr w:type="spellEnd"/>
      <w:r w:rsidRPr="005C0BE4">
        <w:rPr>
          <w:sz w:val="22"/>
          <w:szCs w:val="22"/>
        </w:rPr>
        <w:t xml:space="preserve"> и подтекстовой информации </w:t>
      </w:r>
      <w:r w:rsidR="004072A2" w:rsidRPr="005C0BE4">
        <w:rPr>
          <w:sz w:val="22"/>
          <w:szCs w:val="22"/>
        </w:rPr>
        <w:t xml:space="preserve">текста, его </w:t>
      </w:r>
      <w:r w:rsidR="00354DF2" w:rsidRPr="005C0BE4">
        <w:rPr>
          <w:sz w:val="22"/>
          <w:szCs w:val="22"/>
        </w:rPr>
        <w:t xml:space="preserve">сильных позиций; 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создание объявлений (в устной и письменной форме); деловых писем;</w:t>
      </w:r>
    </w:p>
    <w:p w:rsidR="002C01BD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0C7246" w:rsidRPr="005C0BE4" w:rsidRDefault="002C01BD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редактирование собственных текстов с целью совершенствования их содержания и формы; сопоставление черново</w:t>
      </w:r>
      <w:r w:rsidR="000C7246" w:rsidRPr="005C0BE4">
        <w:rPr>
          <w:sz w:val="22"/>
          <w:szCs w:val="22"/>
        </w:rPr>
        <w:t>го и отредактированного текстов;</w:t>
      </w:r>
    </w:p>
    <w:p w:rsidR="000C7246" w:rsidRPr="005C0BE4" w:rsidRDefault="000C7246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0C7246" w:rsidRPr="005C0BE4" w:rsidRDefault="000C7246" w:rsidP="000C7246">
      <w:pPr>
        <w:pStyle w:val="ConsPlusNormal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D0E6F" w:rsidRDefault="006D0E6F" w:rsidP="009C3A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D0E6F" w:rsidRDefault="006D0E6F" w:rsidP="009C3A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2200" w:rsidRPr="00ED2200" w:rsidRDefault="000809F0" w:rsidP="009C3A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4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C72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C72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2200" w:rsidRPr="00ED220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D2200" w:rsidRPr="00ED2200" w:rsidRDefault="00ED2200" w:rsidP="00ED22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62" w:type="dxa"/>
        <w:tblInd w:w="682" w:type="dxa"/>
        <w:tblLook w:val="04A0" w:firstRow="1" w:lastRow="0" w:firstColumn="1" w:lastColumn="0" w:noHBand="0" w:noVBand="1"/>
      </w:tblPr>
      <w:tblGrid>
        <w:gridCol w:w="700"/>
        <w:gridCol w:w="2140"/>
        <w:gridCol w:w="5822"/>
      </w:tblGrid>
      <w:tr w:rsidR="00ED2200" w:rsidRPr="00ED2200" w:rsidTr="009C08CB">
        <w:trPr>
          <w:trHeight w:val="360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200" w:rsidRPr="00ED2200" w:rsidRDefault="00ED2200" w:rsidP="009C3A5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2200" w:rsidRPr="00ED2200" w:rsidTr="009C08CB">
        <w:trPr>
          <w:trHeight w:val="82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00" w:rsidRPr="00ED2200" w:rsidRDefault="00ED2200" w:rsidP="00765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200" w:rsidRPr="00ED2200" w:rsidRDefault="00ED2200" w:rsidP="00765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D2200" w:rsidRPr="00ED2200" w:rsidRDefault="00ED2200" w:rsidP="00765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2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Название раздела</w:t>
            </w:r>
          </w:p>
        </w:tc>
      </w:tr>
      <w:tr w:rsidR="00BA2C49" w:rsidRPr="00ED2200" w:rsidTr="009C08CB">
        <w:trPr>
          <w:trHeight w:val="3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49" w:rsidRPr="00ED2200" w:rsidRDefault="00BA2C49" w:rsidP="007653F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C49" w:rsidRPr="00BA2C49" w:rsidRDefault="00AF729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2C49" w:rsidRPr="00E04433" w:rsidRDefault="00BA2C49" w:rsidP="00ED2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3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</w:tr>
      <w:tr w:rsidR="00BA2C49" w:rsidRPr="00ED2200" w:rsidTr="009C08CB">
        <w:trPr>
          <w:trHeight w:val="3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49" w:rsidRPr="00ED2200" w:rsidRDefault="00BA2C49" w:rsidP="007653F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C49" w:rsidRPr="00BA2C49" w:rsidRDefault="00CE46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A2C49" w:rsidRPr="00E04433" w:rsidRDefault="00BA2C49" w:rsidP="00ED2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</w:tr>
      <w:tr w:rsidR="00BA2C49" w:rsidRPr="00ED2200" w:rsidTr="009C08CB">
        <w:trPr>
          <w:trHeight w:val="3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C49" w:rsidRPr="00ED2200" w:rsidRDefault="00BA2C49" w:rsidP="007653F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C49" w:rsidRPr="00BA2C49" w:rsidRDefault="005C0B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A2C49" w:rsidRPr="00E04433" w:rsidRDefault="00BA2C49" w:rsidP="00ED22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3">
              <w:rPr>
                <w:rFonts w:ascii="Times New Roman" w:hAnsi="Times New Roman" w:cs="Times New Roman"/>
                <w:sz w:val="24"/>
                <w:szCs w:val="24"/>
              </w:rPr>
              <w:t xml:space="preserve">Речь. Речевая деятельность. Текст </w:t>
            </w:r>
          </w:p>
        </w:tc>
      </w:tr>
      <w:tr w:rsidR="00BA2C49" w:rsidRPr="00ED2200" w:rsidTr="009C08CB">
        <w:trPr>
          <w:trHeight w:val="3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49" w:rsidRPr="00ED2200" w:rsidRDefault="00BA2C49" w:rsidP="007653F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C49" w:rsidRPr="00BA2C49" w:rsidRDefault="00BA2C49" w:rsidP="005C0B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A2C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0B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2C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C49" w:rsidRPr="00ED2200" w:rsidRDefault="00BA2C49" w:rsidP="007653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200" w:rsidRDefault="00ED2200" w:rsidP="009E14E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7246" w:rsidRDefault="000C7246" w:rsidP="009C3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988" w:rsidRDefault="00E51988" w:rsidP="009C3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988" w:rsidRDefault="00E51988" w:rsidP="009C3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3A59" w:rsidRDefault="009C3A59" w:rsidP="00BE7A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3A59" w:rsidRDefault="007121AA" w:rsidP="009C3A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2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E2C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E2C2F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  <w:r w:rsidR="009C3A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C3A59">
        <w:rPr>
          <w:rFonts w:ascii="Times New Roman" w:hAnsi="Times New Roman" w:cs="Times New Roman"/>
          <w:b/>
          <w:sz w:val="24"/>
          <w:szCs w:val="24"/>
        </w:rPr>
        <w:t>( 7</w:t>
      </w:r>
      <w:proofErr w:type="gramEnd"/>
      <w:r w:rsidR="009C3A59">
        <w:rPr>
          <w:rFonts w:ascii="Times New Roman" w:hAnsi="Times New Roman" w:cs="Times New Roman"/>
          <w:b/>
          <w:sz w:val="24"/>
          <w:szCs w:val="24"/>
        </w:rPr>
        <w:t xml:space="preserve"> класс. 1</w:t>
      </w:r>
      <w:r w:rsidR="005C0BE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9C3A59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pPr w:leftFromText="180" w:rightFromText="180" w:vertAnchor="text" w:horzAnchor="margin" w:tblpXSpec="center" w:tblpY="1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883"/>
        <w:gridCol w:w="879"/>
        <w:gridCol w:w="1249"/>
        <w:gridCol w:w="4536"/>
        <w:gridCol w:w="1985"/>
      </w:tblGrid>
      <w:tr w:rsidR="00AF7297" w:rsidRPr="006D0E6F" w:rsidTr="006D0E6F">
        <w:trPr>
          <w:trHeight w:val="276"/>
        </w:trPr>
        <w:tc>
          <w:tcPr>
            <w:tcW w:w="499" w:type="dxa"/>
            <w:vMerge w:val="restart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2" w:type="dxa"/>
            <w:gridSpan w:val="2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      </w:t>
            </w:r>
          </w:p>
        </w:tc>
        <w:tc>
          <w:tcPr>
            <w:tcW w:w="1249" w:type="dxa"/>
            <w:vMerge w:val="restart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изучение темы</w:t>
            </w:r>
          </w:p>
        </w:tc>
        <w:tc>
          <w:tcPr>
            <w:tcW w:w="4536" w:type="dxa"/>
            <w:vMerge w:val="restart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раздела.                                                                                      Тема урока (контрольные, практические, лабораторные работы)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Дом. задание</w:t>
            </w:r>
          </w:p>
        </w:tc>
      </w:tr>
      <w:tr w:rsidR="00AF7297" w:rsidRPr="006D0E6F" w:rsidTr="006D0E6F">
        <w:trPr>
          <w:trHeight w:val="816"/>
        </w:trPr>
        <w:tc>
          <w:tcPr>
            <w:tcW w:w="499" w:type="dxa"/>
            <w:vMerge/>
            <w:vAlign w:val="center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249" w:type="dxa"/>
            <w:vMerge/>
            <w:vAlign w:val="center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EE36E0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Язык и культура 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F7297" w:rsidRPr="006D0E6F" w:rsidTr="006D0E6F">
        <w:trPr>
          <w:trHeight w:val="828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развивающееся явление. Связь исторического развития языка с историей общества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№ 5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 – живые свидетели истории. Историзмы. Архаизмы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2, 3, № 17 или 43 (по выбору)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устаревшей лексики в новом контексте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4, № 51 или 53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иноязычных слов как проблема культуры речи. 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5, № 65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Проверочная работа № 1 по теме "Язык и культура"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EE36E0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 Ударение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№ 69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ударения в причастиях, деепричастиях и наречиях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 № 74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3A59" w:rsidRPr="006D0E6F" w:rsidRDefault="009C3A59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употребления паронимов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8, № 87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грамматические ошибки в речи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№ 102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русской речевой манеры общения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10, № 107</w:t>
            </w:r>
          </w:p>
        </w:tc>
      </w:tr>
      <w:tr w:rsidR="00AF7297" w:rsidRPr="006D0E6F" w:rsidTr="006D0E6F">
        <w:trPr>
          <w:trHeight w:val="828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русского речевого и невербального этикета.</w:t>
            </w:r>
            <w:r w:rsidRPr="006D0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Проверочная работа № 2 по теме "Культура речи"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11, № 115 или 116 (по выбору)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7E55AD" w:rsidP="00AF7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Речь. Речевая деятельность. Текст 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3A59" w:rsidRPr="006D0E6F" w:rsidRDefault="009C3A59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русского речевого общения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12, № 122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3A59" w:rsidRPr="006D0E6F" w:rsidRDefault="009C3A59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Виды абзацев</w:t>
            </w:r>
            <w:r w:rsidR="007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E55AD"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Заголовки текстов, их типы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  <w:r w:rsidR="007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129</w:t>
            </w:r>
            <w:r w:rsidR="007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55AD"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AF7297" w:rsidRPr="006D0E6F" w:rsidTr="006D0E6F">
        <w:trPr>
          <w:trHeight w:val="276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7E5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3A59" w:rsidRPr="006D0E6F" w:rsidRDefault="009C3A59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Разговорная речь. Спор и дискуссия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15, № 143</w:t>
            </w:r>
          </w:p>
        </w:tc>
      </w:tr>
      <w:tr w:rsidR="00AF7297" w:rsidRPr="006D0E6F" w:rsidTr="006D0E6F">
        <w:trPr>
          <w:trHeight w:val="828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7E5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Публицистический стиль. Путевые заметки. </w:t>
            </w:r>
            <w:r w:rsidRPr="006D0E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Проверочная работа № 3 (сочинение в жанре путевых заметок)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7E5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рекламного объявления, его языковые и структурные особенности. Анализ сочинений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17, 18, № 154</w:t>
            </w:r>
          </w:p>
        </w:tc>
      </w:tr>
      <w:tr w:rsidR="00AF7297" w:rsidRPr="006D0E6F" w:rsidTr="006D0E6F">
        <w:trPr>
          <w:trHeight w:val="552"/>
        </w:trPr>
        <w:tc>
          <w:tcPr>
            <w:tcW w:w="499" w:type="dxa"/>
            <w:shd w:val="clear" w:color="000000" w:fill="FFFFFF"/>
            <w:hideMark/>
          </w:tcPr>
          <w:p w:rsidR="00AF7297" w:rsidRPr="006D0E6F" w:rsidRDefault="00AF7297" w:rsidP="007E5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shd w:val="clear" w:color="000000" w:fill="FFFFFF"/>
            <w:vAlign w:val="center"/>
            <w:hideMark/>
          </w:tcPr>
          <w:p w:rsidR="00AF7297" w:rsidRPr="006D0E6F" w:rsidRDefault="00AF7297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AF7297" w:rsidRPr="006D0E6F" w:rsidRDefault="00AF7297" w:rsidP="00BE7A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художественной литературы. Притча. </w:t>
            </w:r>
          </w:p>
        </w:tc>
        <w:tc>
          <w:tcPr>
            <w:tcW w:w="1985" w:type="dxa"/>
            <w:shd w:val="clear" w:color="000000" w:fill="FFFFFF"/>
            <w:hideMark/>
          </w:tcPr>
          <w:p w:rsidR="00AF7297" w:rsidRPr="006D0E6F" w:rsidRDefault="00AF7297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инд. работы</w:t>
            </w:r>
          </w:p>
        </w:tc>
      </w:tr>
      <w:tr w:rsidR="00BE7AE5" w:rsidRPr="006D0E6F" w:rsidTr="006D0E6F">
        <w:trPr>
          <w:trHeight w:val="552"/>
        </w:trPr>
        <w:tc>
          <w:tcPr>
            <w:tcW w:w="499" w:type="dxa"/>
            <w:shd w:val="clear" w:color="000000" w:fill="FFFFFF"/>
          </w:tcPr>
          <w:p w:rsidR="00BE7AE5" w:rsidRPr="006D0E6F" w:rsidRDefault="00BE7AE5" w:rsidP="007E55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shd w:val="clear" w:color="000000" w:fill="FFFFFF"/>
          </w:tcPr>
          <w:p w:rsidR="00BE7AE5" w:rsidRPr="006D0E6F" w:rsidRDefault="00BE7AE5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</w:tcPr>
          <w:p w:rsidR="00BE7AE5" w:rsidRPr="006D0E6F" w:rsidRDefault="00BE7AE5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000000" w:fill="FFFFFF"/>
            <w:vAlign w:val="center"/>
          </w:tcPr>
          <w:p w:rsidR="00BE7AE5" w:rsidRPr="006D0E6F" w:rsidRDefault="00BE7AE5" w:rsidP="00AF7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E7AE5" w:rsidRPr="006D0E6F" w:rsidRDefault="00BE7AE5" w:rsidP="00BE7AE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курса</w:t>
            </w:r>
          </w:p>
        </w:tc>
        <w:tc>
          <w:tcPr>
            <w:tcW w:w="1985" w:type="dxa"/>
            <w:shd w:val="clear" w:color="000000" w:fill="FFFFFF"/>
          </w:tcPr>
          <w:p w:rsidR="00BE7AE5" w:rsidRPr="006D0E6F" w:rsidRDefault="00BE7AE5" w:rsidP="00AF7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8CB" w:rsidRDefault="009C08CB" w:rsidP="00110E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08CB" w:rsidRDefault="009C08CB" w:rsidP="007121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8CB" w:rsidSect="00E51988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63" w:rsidRDefault="00927A63" w:rsidP="00EC73D1">
      <w:r>
        <w:separator/>
      </w:r>
    </w:p>
  </w:endnote>
  <w:endnote w:type="continuationSeparator" w:id="0">
    <w:p w:rsidR="00927A63" w:rsidRDefault="00927A63" w:rsidP="00E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63" w:rsidRDefault="00927A63" w:rsidP="00EC73D1">
      <w:r>
        <w:separator/>
      </w:r>
    </w:p>
  </w:footnote>
  <w:footnote w:type="continuationSeparator" w:id="0">
    <w:p w:rsidR="00927A63" w:rsidRDefault="00927A63" w:rsidP="00EC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F8B"/>
    <w:multiLevelType w:val="hybridMultilevel"/>
    <w:tmpl w:val="4274A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2FCF"/>
    <w:multiLevelType w:val="hybridMultilevel"/>
    <w:tmpl w:val="D7BA9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D5D31"/>
    <w:multiLevelType w:val="hybridMultilevel"/>
    <w:tmpl w:val="CF06C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B40351"/>
    <w:multiLevelType w:val="hybridMultilevel"/>
    <w:tmpl w:val="C3202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E50E93"/>
    <w:multiLevelType w:val="hybridMultilevel"/>
    <w:tmpl w:val="B9104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CC6"/>
    <w:rsid w:val="000070EA"/>
    <w:rsid w:val="00025E10"/>
    <w:rsid w:val="00027934"/>
    <w:rsid w:val="0004463B"/>
    <w:rsid w:val="00054F84"/>
    <w:rsid w:val="00056F1A"/>
    <w:rsid w:val="00077CC6"/>
    <w:rsid w:val="000809F0"/>
    <w:rsid w:val="00094669"/>
    <w:rsid w:val="000A43AD"/>
    <w:rsid w:val="000B546B"/>
    <w:rsid w:val="000C40A2"/>
    <w:rsid w:val="000C7246"/>
    <w:rsid w:val="000D34E6"/>
    <w:rsid w:val="000D3D56"/>
    <w:rsid w:val="000D7261"/>
    <w:rsid w:val="000E5A3D"/>
    <w:rsid w:val="000F592F"/>
    <w:rsid w:val="00100B72"/>
    <w:rsid w:val="00110E24"/>
    <w:rsid w:val="00117D3D"/>
    <w:rsid w:val="00136B8C"/>
    <w:rsid w:val="00156B12"/>
    <w:rsid w:val="00163813"/>
    <w:rsid w:val="00166A17"/>
    <w:rsid w:val="0018418B"/>
    <w:rsid w:val="00185702"/>
    <w:rsid w:val="001A704E"/>
    <w:rsid w:val="001B1497"/>
    <w:rsid w:val="00202B4D"/>
    <w:rsid w:val="00212D92"/>
    <w:rsid w:val="00213967"/>
    <w:rsid w:val="0022360B"/>
    <w:rsid w:val="002414C7"/>
    <w:rsid w:val="00241A0C"/>
    <w:rsid w:val="00243E29"/>
    <w:rsid w:val="00253C95"/>
    <w:rsid w:val="00254977"/>
    <w:rsid w:val="00266CAA"/>
    <w:rsid w:val="002779C5"/>
    <w:rsid w:val="002854F9"/>
    <w:rsid w:val="00294481"/>
    <w:rsid w:val="002A6B2A"/>
    <w:rsid w:val="002B2759"/>
    <w:rsid w:val="002C01BD"/>
    <w:rsid w:val="002C30D8"/>
    <w:rsid w:val="002C3637"/>
    <w:rsid w:val="002C6C4D"/>
    <w:rsid w:val="002E4FD2"/>
    <w:rsid w:val="002F6BF4"/>
    <w:rsid w:val="003010F2"/>
    <w:rsid w:val="00315ED4"/>
    <w:rsid w:val="00336358"/>
    <w:rsid w:val="00343436"/>
    <w:rsid w:val="0034611B"/>
    <w:rsid w:val="00354DF2"/>
    <w:rsid w:val="0036134F"/>
    <w:rsid w:val="003640D7"/>
    <w:rsid w:val="00385C87"/>
    <w:rsid w:val="003865A0"/>
    <w:rsid w:val="003A499D"/>
    <w:rsid w:val="003E3DFB"/>
    <w:rsid w:val="003F143D"/>
    <w:rsid w:val="003F3F33"/>
    <w:rsid w:val="0040508B"/>
    <w:rsid w:val="004072A2"/>
    <w:rsid w:val="00413124"/>
    <w:rsid w:val="00436064"/>
    <w:rsid w:val="00461531"/>
    <w:rsid w:val="0047201F"/>
    <w:rsid w:val="00474EF9"/>
    <w:rsid w:val="00483D8D"/>
    <w:rsid w:val="004D664D"/>
    <w:rsid w:val="004E3074"/>
    <w:rsid w:val="004E412D"/>
    <w:rsid w:val="004E4F08"/>
    <w:rsid w:val="00501F59"/>
    <w:rsid w:val="00504AFE"/>
    <w:rsid w:val="00510240"/>
    <w:rsid w:val="0051098E"/>
    <w:rsid w:val="00526A6F"/>
    <w:rsid w:val="00555429"/>
    <w:rsid w:val="00574D22"/>
    <w:rsid w:val="0058091C"/>
    <w:rsid w:val="005816B0"/>
    <w:rsid w:val="00584980"/>
    <w:rsid w:val="00595124"/>
    <w:rsid w:val="005A1280"/>
    <w:rsid w:val="005A73C8"/>
    <w:rsid w:val="005A7C19"/>
    <w:rsid w:val="005B2284"/>
    <w:rsid w:val="005B494A"/>
    <w:rsid w:val="005B54E8"/>
    <w:rsid w:val="005C0BE4"/>
    <w:rsid w:val="005D6493"/>
    <w:rsid w:val="005E7297"/>
    <w:rsid w:val="005F3554"/>
    <w:rsid w:val="006042FD"/>
    <w:rsid w:val="0061403F"/>
    <w:rsid w:val="00666BC3"/>
    <w:rsid w:val="00667473"/>
    <w:rsid w:val="006775A9"/>
    <w:rsid w:val="006B10D8"/>
    <w:rsid w:val="006D0E6F"/>
    <w:rsid w:val="007121AA"/>
    <w:rsid w:val="00734C2A"/>
    <w:rsid w:val="00737858"/>
    <w:rsid w:val="00745BD4"/>
    <w:rsid w:val="007648FF"/>
    <w:rsid w:val="007701E5"/>
    <w:rsid w:val="00783AA2"/>
    <w:rsid w:val="00790872"/>
    <w:rsid w:val="007C038F"/>
    <w:rsid w:val="007C12F9"/>
    <w:rsid w:val="007C640C"/>
    <w:rsid w:val="007E098B"/>
    <w:rsid w:val="007E3C5A"/>
    <w:rsid w:val="007E55AD"/>
    <w:rsid w:val="00803C47"/>
    <w:rsid w:val="00810F70"/>
    <w:rsid w:val="0081743B"/>
    <w:rsid w:val="0082562C"/>
    <w:rsid w:val="0082741F"/>
    <w:rsid w:val="00834523"/>
    <w:rsid w:val="00834BD6"/>
    <w:rsid w:val="00835D7A"/>
    <w:rsid w:val="00855CBC"/>
    <w:rsid w:val="0086194A"/>
    <w:rsid w:val="008724B5"/>
    <w:rsid w:val="00881D95"/>
    <w:rsid w:val="008C4FDF"/>
    <w:rsid w:val="008C5374"/>
    <w:rsid w:val="0090133C"/>
    <w:rsid w:val="00902929"/>
    <w:rsid w:val="009043BE"/>
    <w:rsid w:val="009277A5"/>
    <w:rsid w:val="00927A63"/>
    <w:rsid w:val="00972FAB"/>
    <w:rsid w:val="00976FC3"/>
    <w:rsid w:val="00994807"/>
    <w:rsid w:val="009B068D"/>
    <w:rsid w:val="009B1DBF"/>
    <w:rsid w:val="009C08CB"/>
    <w:rsid w:val="009C3A59"/>
    <w:rsid w:val="009D685F"/>
    <w:rsid w:val="009E14E3"/>
    <w:rsid w:val="009E2609"/>
    <w:rsid w:val="009E7371"/>
    <w:rsid w:val="009F0FEA"/>
    <w:rsid w:val="009F1E2C"/>
    <w:rsid w:val="00A00C41"/>
    <w:rsid w:val="00A0441E"/>
    <w:rsid w:val="00A33317"/>
    <w:rsid w:val="00A5416C"/>
    <w:rsid w:val="00A82434"/>
    <w:rsid w:val="00AA06B2"/>
    <w:rsid w:val="00AF7297"/>
    <w:rsid w:val="00B159AD"/>
    <w:rsid w:val="00B17C5E"/>
    <w:rsid w:val="00B30C99"/>
    <w:rsid w:val="00B46227"/>
    <w:rsid w:val="00B46D57"/>
    <w:rsid w:val="00B6079D"/>
    <w:rsid w:val="00B647BB"/>
    <w:rsid w:val="00B70BBE"/>
    <w:rsid w:val="00B805C3"/>
    <w:rsid w:val="00BA0CF0"/>
    <w:rsid w:val="00BA20CD"/>
    <w:rsid w:val="00BA2C49"/>
    <w:rsid w:val="00BA6BCE"/>
    <w:rsid w:val="00BB4545"/>
    <w:rsid w:val="00BC59DB"/>
    <w:rsid w:val="00BD24FC"/>
    <w:rsid w:val="00BE2C3E"/>
    <w:rsid w:val="00BE6261"/>
    <w:rsid w:val="00BE7AE5"/>
    <w:rsid w:val="00BF76FC"/>
    <w:rsid w:val="00C02BB0"/>
    <w:rsid w:val="00C064DD"/>
    <w:rsid w:val="00C222C9"/>
    <w:rsid w:val="00C26B64"/>
    <w:rsid w:val="00C56EFF"/>
    <w:rsid w:val="00C665BE"/>
    <w:rsid w:val="00C75034"/>
    <w:rsid w:val="00C761A4"/>
    <w:rsid w:val="00CD38EB"/>
    <w:rsid w:val="00CE469E"/>
    <w:rsid w:val="00D041F1"/>
    <w:rsid w:val="00D25013"/>
    <w:rsid w:val="00D3211E"/>
    <w:rsid w:val="00D377A8"/>
    <w:rsid w:val="00D4427B"/>
    <w:rsid w:val="00D7095D"/>
    <w:rsid w:val="00D72A5F"/>
    <w:rsid w:val="00D72DC1"/>
    <w:rsid w:val="00D748DD"/>
    <w:rsid w:val="00D77324"/>
    <w:rsid w:val="00D817D2"/>
    <w:rsid w:val="00D904F4"/>
    <w:rsid w:val="00D93975"/>
    <w:rsid w:val="00E04433"/>
    <w:rsid w:val="00E04CC4"/>
    <w:rsid w:val="00E212C1"/>
    <w:rsid w:val="00E24302"/>
    <w:rsid w:val="00E43683"/>
    <w:rsid w:val="00E51988"/>
    <w:rsid w:val="00E62FFD"/>
    <w:rsid w:val="00E90591"/>
    <w:rsid w:val="00E918E3"/>
    <w:rsid w:val="00E975A2"/>
    <w:rsid w:val="00EA1992"/>
    <w:rsid w:val="00EB0DBE"/>
    <w:rsid w:val="00EC73D1"/>
    <w:rsid w:val="00ED2200"/>
    <w:rsid w:val="00EE36E0"/>
    <w:rsid w:val="00EE4107"/>
    <w:rsid w:val="00EE5445"/>
    <w:rsid w:val="00EE672F"/>
    <w:rsid w:val="00EF518B"/>
    <w:rsid w:val="00F0093B"/>
    <w:rsid w:val="00F02E89"/>
    <w:rsid w:val="00F33E44"/>
    <w:rsid w:val="00F70AEE"/>
    <w:rsid w:val="00F81B74"/>
    <w:rsid w:val="00F82009"/>
    <w:rsid w:val="00F84F27"/>
    <w:rsid w:val="00F955D8"/>
    <w:rsid w:val="00FA7EDE"/>
    <w:rsid w:val="00FB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2652B"/>
  <w15:docId w15:val="{D56DD9FB-F804-463C-89D6-391EF91F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CC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CC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CC6"/>
    <w:rPr>
      <w:sz w:val="20"/>
      <w:szCs w:val="20"/>
    </w:rPr>
  </w:style>
  <w:style w:type="paragraph" w:styleId="a6">
    <w:name w:val="List Paragraph"/>
    <w:basedOn w:val="a"/>
    <w:uiPriority w:val="34"/>
    <w:qFormat/>
    <w:rsid w:val="00077C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7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CD38EB"/>
    <w:rPr>
      <w:shd w:val="clear" w:color="auto" w:fill="FFFFFF"/>
    </w:rPr>
  </w:style>
  <w:style w:type="paragraph" w:styleId="aa">
    <w:name w:val="Body Text"/>
    <w:basedOn w:val="a"/>
    <w:link w:val="a9"/>
    <w:rsid w:val="00CD38E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D38EB"/>
  </w:style>
  <w:style w:type="paragraph" w:styleId="ab">
    <w:name w:val="header"/>
    <w:basedOn w:val="a"/>
    <w:link w:val="ac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C73D1"/>
  </w:style>
  <w:style w:type="paragraph" w:styleId="ad">
    <w:name w:val="footer"/>
    <w:basedOn w:val="a"/>
    <w:link w:val="ae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73D1"/>
  </w:style>
  <w:style w:type="paragraph" w:styleId="af">
    <w:name w:val="footnote text"/>
    <w:basedOn w:val="a"/>
    <w:link w:val="af0"/>
    <w:uiPriority w:val="99"/>
    <w:unhideWhenUsed/>
    <w:rsid w:val="002C6C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C6C4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4D30-428E-4D6E-ADD6-164A275E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user1k301b</dc:creator>
  <cp:lastModifiedBy>Professional</cp:lastModifiedBy>
  <cp:revision>37</cp:revision>
  <cp:lastPrinted>2021-10-12T12:59:00Z</cp:lastPrinted>
  <dcterms:created xsi:type="dcterms:W3CDTF">2018-08-29T16:50:00Z</dcterms:created>
  <dcterms:modified xsi:type="dcterms:W3CDTF">2023-01-25T13:00:00Z</dcterms:modified>
</cp:coreProperties>
</file>